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00E5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0060" cy="68072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00E5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5085" cy="4508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9F1162">
            <w:pPr>
              <w:pStyle w:val="xDokTypNr"/>
            </w:pPr>
            <w:r>
              <w:t xml:space="preserve">BESLUT LTB </w:t>
            </w:r>
            <w:r w:rsidR="0085504C">
              <w:t>3</w:t>
            </w:r>
            <w:r>
              <w:t>/20</w:t>
            </w:r>
            <w:r w:rsidR="008414E5">
              <w:t>1</w:t>
            </w:r>
            <w:r w:rsidR="0085504C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85504C">
              <w:t>8-03-07</w:t>
            </w:r>
          </w:p>
        </w:tc>
        <w:tc>
          <w:tcPr>
            <w:tcW w:w="2563" w:type="dxa"/>
            <w:vAlign w:val="center"/>
          </w:tcPr>
          <w:p w:rsidR="00337A19" w:rsidRDefault="0085504C">
            <w:pPr>
              <w:pStyle w:val="xBeteckning1"/>
            </w:pPr>
            <w:r>
              <w:t>BF02/2017-2018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85504C" w:rsidP="005C5E44">
      <w:pPr>
        <w:pStyle w:val="ArendeRubrik"/>
        <w:outlineLvl w:val="0"/>
      </w:pPr>
      <w:r>
        <w:t>Tredje tilläggsbudget för år 2017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85504C">
        <w:t>Efter att förslag inkommit från landskapsregeringen har lagtinget antagit nedanstående tredje tilläggsbudget för år 2017:</w:t>
      </w:r>
    </w:p>
    <w:p w:rsidR="00337A19" w:rsidRDefault="00337A19">
      <w:pPr>
        <w:pStyle w:val="ANormal"/>
      </w:pPr>
      <w:r>
        <w:tab/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134"/>
      </w:tblGrid>
      <w:tr w:rsidR="00D32879" w:rsidRPr="00AB1405" w:rsidTr="00ED2F13">
        <w:trPr>
          <w:trHeight w:val="300"/>
        </w:trPr>
        <w:tc>
          <w:tcPr>
            <w:tcW w:w="851" w:type="dxa"/>
            <w:noWrap/>
          </w:tcPr>
          <w:p w:rsidR="00D32879" w:rsidRPr="00AB1405" w:rsidRDefault="00D3287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</w:tcPr>
          <w:p w:rsidR="00D32879" w:rsidRPr="00AB1405" w:rsidRDefault="00D32879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vAlign w:val="bottom"/>
          </w:tcPr>
          <w:p w:rsidR="00D32879" w:rsidRPr="00AB1405" w:rsidRDefault="00D32879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32879" w:rsidRPr="00AB1405" w:rsidRDefault="00D32879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</w:tr>
      <w:tr w:rsidR="00600E5D" w:rsidRPr="00AB1405" w:rsidTr="00ED2F13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GEMENSAMMA FÖRVALTNINGSKOSTNADER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39000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1405">
              <w:rPr>
                <w:rFonts w:ascii="Arial" w:hAnsi="Arial" w:cs="Arial"/>
                <w:sz w:val="18"/>
                <w:szCs w:val="18"/>
              </w:rPr>
              <w:t>It-drifts</w:t>
            </w:r>
            <w:proofErr w:type="spellEnd"/>
            <w:r w:rsidRPr="00AB1405">
              <w:rPr>
                <w:rFonts w:ascii="Arial" w:hAnsi="Arial" w:cs="Arial"/>
                <w:sz w:val="18"/>
                <w:szCs w:val="18"/>
              </w:rPr>
              <w:t>- och utvecklingskostnader (R)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FRISTÅENDE ENHETER SAMT MYNDIGHETER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29 000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29 000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82500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Ålands polismyndighet, verksamhet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29 000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129 000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75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ÖVERFÖRINGAR</w:t>
            </w:r>
          </w:p>
        </w:tc>
        <w:tc>
          <w:tcPr>
            <w:tcW w:w="1134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 w:rsidP="005A0D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BRAND- OCH RÄDDNINGSVÄSENDET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Landskapsandelar enligt landskapslagen om brand- och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räddningsväsendet (R)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ED2F13" w:rsidRPr="00AB1405" w:rsidTr="00ED2F13">
        <w:trPr>
          <w:trHeight w:val="300"/>
        </w:trPr>
        <w:tc>
          <w:tcPr>
            <w:tcW w:w="851" w:type="dxa"/>
            <w:noWrap/>
          </w:tcPr>
          <w:p w:rsidR="00ED2F13" w:rsidRPr="00AB1405" w:rsidRDefault="00ED2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ED2F13" w:rsidRPr="00AB1405" w:rsidRDefault="00ED2F13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ED2F13" w:rsidRPr="00AB1405" w:rsidRDefault="00ED2F13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ED2F13" w:rsidRPr="00AB1405" w:rsidRDefault="00ED2F13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 w:rsidP="003A4E4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noWrap/>
            <w:vAlign w:val="bottom"/>
          </w:tcPr>
          <w:p w:rsidR="003A4E45" w:rsidRPr="00AB1405" w:rsidRDefault="003A4E45" w:rsidP="003A4E4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3A4E45" w:rsidRPr="00AB1405" w:rsidTr="00ED2F13">
        <w:trPr>
          <w:trHeight w:val="300"/>
        </w:trPr>
        <w:tc>
          <w:tcPr>
            <w:tcW w:w="85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</w:tcPr>
          <w:p w:rsidR="003A4E45" w:rsidRPr="00AB1405" w:rsidRDefault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3A4E45" w:rsidRPr="00AB1405" w:rsidRDefault="003A4E45" w:rsidP="003A4E4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noWrap/>
            <w:vAlign w:val="bottom"/>
          </w:tcPr>
          <w:p w:rsidR="003A4E45" w:rsidRPr="00AB1405" w:rsidRDefault="003A4E45" w:rsidP="003A4E4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Avdelning 5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UTBILDNINGS- OCH KULTURAVDELNINGENS </w:t>
            </w: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85504C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FÖRVAL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600E5D"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-212 000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GRUNDSKOLEVÄSENDET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-212 000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52000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Grundskoleväsendet (F)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-212 000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Överföringar 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-212 000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600E5D" w:rsidRPr="00AB1405" w:rsidTr="00ED2F13">
        <w:trPr>
          <w:trHeight w:val="374"/>
        </w:trPr>
        <w:tc>
          <w:tcPr>
            <w:tcW w:w="851" w:type="dxa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89</w:t>
            </w:r>
          </w:p>
        </w:tc>
        <w:tc>
          <w:tcPr>
            <w:tcW w:w="4961" w:type="dxa"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SKATTEFINANSIERING, FINANSIELLA POSTER OCH RESULTATRÄKNINGSPOSTER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INKOMSTER  AV</w:t>
            </w:r>
            <w:proofErr w:type="gramEnd"/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LÅN OCH FINANSIELLA POSTER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9 745 000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9 745 000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89000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9 745 000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85504C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Skattefinansiering, finansiella poster och</w:t>
            </w:r>
            <w:r w:rsidR="003A4E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3A4E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resultaträk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ingsposter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00E5D"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9 745 000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75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9</w:t>
            </w:r>
          </w:p>
        </w:tc>
        <w:tc>
          <w:tcPr>
            <w:tcW w:w="4961" w:type="dxa"/>
            <w:noWrap/>
            <w:hideMark/>
          </w:tcPr>
          <w:p w:rsidR="003A4E4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INVESTERINGAR, LÅN OCH ÖVRIGA </w:t>
            </w:r>
          </w:p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FINANSINVESTERINGAR</w:t>
            </w: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-10 100 000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9350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PENNINGAUTOMATMEDEL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-10 000 000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935010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 xml:space="preserve">Lån ur penningautomatmedel </w:t>
            </w:r>
            <w:proofErr w:type="gramStart"/>
            <w:r w:rsidRPr="00AB1405">
              <w:rPr>
                <w:rFonts w:ascii="Arial" w:hAnsi="Arial" w:cs="Arial"/>
                <w:sz w:val="18"/>
                <w:szCs w:val="18"/>
              </w:rPr>
              <w:t>(R )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-10 000 000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9390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GEMENSAMMA FÖRVALTNINGSKOSTNADER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-100 000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939000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It-systemanskaffningar (R)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-100 000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75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FRISTÅENDE ENHETER SAMT MYNDIGHETER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9 971 000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9825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-29 000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982500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Ålands polismyndighet, investeringar (R)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-29 000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87008F" w:rsidP="0087008F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87008F" w:rsidP="0087008F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87008F" w:rsidRPr="00AB1405" w:rsidTr="00ED2F13">
        <w:trPr>
          <w:trHeight w:val="300"/>
        </w:trPr>
        <w:tc>
          <w:tcPr>
            <w:tcW w:w="851" w:type="dxa"/>
            <w:noWrap/>
            <w:vAlign w:val="bottom"/>
          </w:tcPr>
          <w:p w:rsidR="0087008F" w:rsidRPr="00AB1405" w:rsidRDefault="0087008F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</w:tcPr>
          <w:p w:rsidR="0087008F" w:rsidRPr="00AB1405" w:rsidRDefault="0087008F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</w:tcPr>
          <w:p w:rsidR="0087008F" w:rsidRPr="00AB1405" w:rsidRDefault="0087008F" w:rsidP="0087008F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noWrap/>
            <w:vAlign w:val="bottom"/>
          </w:tcPr>
          <w:p w:rsidR="0087008F" w:rsidRPr="00AB1405" w:rsidRDefault="0087008F" w:rsidP="0087008F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AB1405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2017</w:t>
            </w:r>
          </w:p>
        </w:tc>
      </w:tr>
      <w:tr w:rsidR="0087008F" w:rsidRPr="00AB1405" w:rsidTr="00ED2F13">
        <w:trPr>
          <w:trHeight w:val="300"/>
        </w:trPr>
        <w:tc>
          <w:tcPr>
            <w:tcW w:w="851" w:type="dxa"/>
            <w:noWrap/>
            <w:vAlign w:val="bottom"/>
          </w:tcPr>
          <w:p w:rsidR="0087008F" w:rsidRPr="00AB1405" w:rsidRDefault="0087008F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</w:tcPr>
          <w:p w:rsidR="0087008F" w:rsidRPr="00AB1405" w:rsidRDefault="0087008F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87008F" w:rsidRPr="00AB1405" w:rsidRDefault="0087008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noWrap/>
            <w:vAlign w:val="bottom"/>
          </w:tcPr>
          <w:p w:rsidR="0087008F" w:rsidRPr="00AB1405" w:rsidRDefault="0087008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ED2F13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9840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10 000 000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1405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ED2F13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ED2F13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984010</w:t>
            </w: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ED2F13">
            <w:pPr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Byggande av geriatrisk klinik med penningautomatmedel (R)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10 000 000</w:t>
            </w: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1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600E5D" w:rsidRPr="00AB1405" w:rsidRDefault="00600E5D" w:rsidP="003A4E45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 w:rsidP="00ED2F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Investeringar, lån och övriga finansinvesteringar</w:t>
            </w:r>
          </w:p>
        </w:tc>
        <w:tc>
          <w:tcPr>
            <w:tcW w:w="1134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 w:rsidP="008700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 w:rsidP="008700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-129 000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 w:rsidP="008700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0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00E5D" w:rsidRPr="00AB1405" w:rsidTr="00ED2F13">
        <w:trPr>
          <w:trHeight w:val="330"/>
        </w:trPr>
        <w:tc>
          <w:tcPr>
            <w:tcW w:w="851" w:type="dxa"/>
            <w:noWrap/>
            <w:hideMark/>
          </w:tcPr>
          <w:p w:rsidR="00600E5D" w:rsidRPr="00AB1405" w:rsidRDefault="00600E5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 w:rsidP="008700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-212 000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noWrap/>
            <w:vAlign w:val="bottom"/>
            <w:hideMark/>
          </w:tcPr>
          <w:p w:rsidR="00600E5D" w:rsidRPr="00AB1405" w:rsidRDefault="00600E5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1405">
              <w:rPr>
                <w:rFonts w:ascii="Arial" w:hAnsi="Arial" w:cs="Arial"/>
                <w:b/>
                <w:bCs/>
                <w:sz w:val="18"/>
                <w:szCs w:val="18"/>
              </w:rPr>
              <w:t>9 745 000</w:t>
            </w:r>
          </w:p>
        </w:tc>
      </w:tr>
    </w:tbl>
    <w:p w:rsidR="00337A19" w:rsidRPr="00AB1405" w:rsidRDefault="00337A19">
      <w:pPr>
        <w:pStyle w:val="ANormal"/>
        <w:rPr>
          <w:rFonts w:ascii="Arial" w:hAnsi="Arial" w:cs="Arial"/>
          <w:sz w:val="18"/>
          <w:szCs w:val="18"/>
        </w:rPr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A4E45">
              <w:t>7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505B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06" w:rsidRDefault="001D0E06">
      <w:r>
        <w:separator/>
      </w:r>
    </w:p>
  </w:endnote>
  <w:endnote w:type="continuationSeparator" w:id="0">
    <w:p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D0E06"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06" w:rsidRDefault="001D0E06">
      <w:r>
        <w:separator/>
      </w:r>
    </w:p>
  </w:footnote>
  <w:footnote w:type="continuationSeparator" w:id="0">
    <w:p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65B3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1D0E06"/>
    <w:rsid w:val="00284C7A"/>
    <w:rsid w:val="002E1682"/>
    <w:rsid w:val="00337A19"/>
    <w:rsid w:val="0038180C"/>
    <w:rsid w:val="003A4E45"/>
    <w:rsid w:val="004D7ED5"/>
    <w:rsid w:val="004E7D01"/>
    <w:rsid w:val="004F64FE"/>
    <w:rsid w:val="005407A7"/>
    <w:rsid w:val="0055505B"/>
    <w:rsid w:val="005A0D84"/>
    <w:rsid w:val="005C5E44"/>
    <w:rsid w:val="005E1BD9"/>
    <w:rsid w:val="005F6898"/>
    <w:rsid w:val="00600E5D"/>
    <w:rsid w:val="006538ED"/>
    <w:rsid w:val="008065B3"/>
    <w:rsid w:val="008414E5"/>
    <w:rsid w:val="0085504C"/>
    <w:rsid w:val="00867707"/>
    <w:rsid w:val="0087008F"/>
    <w:rsid w:val="008B5FA2"/>
    <w:rsid w:val="009D51C1"/>
    <w:rsid w:val="009F1162"/>
    <w:rsid w:val="00AB1405"/>
    <w:rsid w:val="00B5110A"/>
    <w:rsid w:val="00BD48EF"/>
    <w:rsid w:val="00BE2983"/>
    <w:rsid w:val="00D32879"/>
    <w:rsid w:val="00D636DC"/>
    <w:rsid w:val="00DD3988"/>
    <w:rsid w:val="00E6237B"/>
    <w:rsid w:val="00ED2F13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D51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1C1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D51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1C1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3</Pages>
  <Words>330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3/2018</vt:lpstr>
    </vt:vector>
  </TitlesOfParts>
  <Company>Ålands lagting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3/2018</dc:title>
  <dc:creator>Theresia Sjöberg</dc:creator>
  <cp:lastModifiedBy>Jessica Laaksonen</cp:lastModifiedBy>
  <cp:revision>2</cp:revision>
  <cp:lastPrinted>2005-03-31T07:40:00Z</cp:lastPrinted>
  <dcterms:created xsi:type="dcterms:W3CDTF">2018-03-08T08:12:00Z</dcterms:created>
  <dcterms:modified xsi:type="dcterms:W3CDTF">2018-03-08T08:12:00Z</dcterms:modified>
</cp:coreProperties>
</file>