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C8600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5pt;height:53.9pt;mso-wrap-edited:f" wrapcoords="-408 0 -408 21316 21600 21316 21600 0 -408 0" o:allowoverlap="f">
                  <v:imagedata r:id="rId9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7D3E8D">
            <w:pPr>
              <w:pStyle w:val="xMellanrum"/>
            </w:pPr>
            <w:r>
              <w:pict>
                <v:shape id="_x0000_i1026" type="#_x0000_t75" style="width:3.55pt;height:3.55pt">
                  <v:imagedata r:id="rId10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C86001">
            <w:pPr>
              <w:pStyle w:val="xDokTypNr"/>
            </w:pPr>
            <w:r>
              <w:t xml:space="preserve">BETÄNKANDE nr </w:t>
            </w:r>
            <w:r w:rsidR="00C86001">
              <w:t>1</w:t>
            </w:r>
            <w:r>
              <w:t>/20</w:t>
            </w:r>
            <w:r w:rsidR="00723B93">
              <w:t>1</w:t>
            </w:r>
            <w:r w:rsidR="001B6992">
              <w:t>7</w:t>
            </w:r>
            <w:r w:rsidR="0015337C">
              <w:t>-20</w:t>
            </w:r>
            <w:r w:rsidR="009F7CE2">
              <w:t>1</w:t>
            </w:r>
            <w:r w:rsidR="001B6992">
              <w:t>8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1B6992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B620F6">
            <w:pPr>
              <w:pStyle w:val="xDatum1"/>
            </w:pPr>
            <w:r>
              <w:t>20</w:t>
            </w:r>
            <w:r w:rsidR="00B32E91">
              <w:t>1</w:t>
            </w:r>
            <w:r w:rsidR="001B6992">
              <w:t>7-11-</w:t>
            </w:r>
            <w:r w:rsidR="00B620F6">
              <w:t>07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</w:t>
            </w:r>
            <w:bookmarkStart w:id="1" w:name="_GoBack"/>
            <w:bookmarkEnd w:id="1"/>
            <w:r>
              <w:t>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1B6992">
      <w:pPr>
        <w:pStyle w:val="ArendeOverRubrik"/>
      </w:pPr>
      <w:r>
        <w:lastRenderedPageBreak/>
        <w:t>Lag- och kultur</w:t>
      </w:r>
      <w:r w:rsidR="002401D0">
        <w:t>utskottets betänkande</w:t>
      </w:r>
    </w:p>
    <w:p w:rsidR="002401D0" w:rsidRDefault="001B6992">
      <w:pPr>
        <w:pStyle w:val="ArendeRubrik"/>
      </w:pPr>
      <w:r>
        <w:t>Ändrade besiktningsintervaller och genomförande av EU:s trafiksäkerhetspaket</w:t>
      </w:r>
    </w:p>
    <w:p w:rsidR="002401D0" w:rsidRDefault="001B6992">
      <w:pPr>
        <w:pStyle w:val="ArendeUnderRubrik"/>
      </w:pPr>
      <w:r>
        <w:t>Landskapsregeringens lagförslag nr 36/2016-2017</w:t>
      </w:r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B620F6" w:rsidRDefault="002401D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97921878" w:history="1">
        <w:r w:rsidR="00B620F6" w:rsidRPr="00CF3347">
          <w:rPr>
            <w:rStyle w:val="Hyperlnk"/>
          </w:rPr>
          <w:t>Landskapsregeringens förslag</w:t>
        </w:r>
        <w:r w:rsidR="00B620F6">
          <w:rPr>
            <w:webHidden/>
          </w:rPr>
          <w:tab/>
        </w:r>
        <w:r w:rsidR="00B620F6">
          <w:rPr>
            <w:webHidden/>
          </w:rPr>
          <w:fldChar w:fldCharType="begin"/>
        </w:r>
        <w:r w:rsidR="00B620F6">
          <w:rPr>
            <w:webHidden/>
          </w:rPr>
          <w:instrText xml:space="preserve"> PAGEREF _Toc497921878 \h </w:instrText>
        </w:r>
        <w:r w:rsidR="00B620F6">
          <w:rPr>
            <w:webHidden/>
          </w:rPr>
        </w:r>
        <w:r w:rsidR="00B620F6">
          <w:rPr>
            <w:webHidden/>
          </w:rPr>
          <w:fldChar w:fldCharType="separate"/>
        </w:r>
        <w:r w:rsidR="00323F16">
          <w:rPr>
            <w:webHidden/>
          </w:rPr>
          <w:t>1</w:t>
        </w:r>
        <w:r w:rsidR="00B620F6">
          <w:rPr>
            <w:webHidden/>
          </w:rPr>
          <w:fldChar w:fldCharType="end"/>
        </w:r>
      </w:hyperlink>
    </w:p>
    <w:p w:rsidR="00B620F6" w:rsidRDefault="007D3E8D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7921879" w:history="1">
        <w:r w:rsidR="00B620F6" w:rsidRPr="00CF3347">
          <w:rPr>
            <w:rStyle w:val="Hyperlnk"/>
          </w:rPr>
          <w:t>Utskottets förslag</w:t>
        </w:r>
        <w:r w:rsidR="00B620F6">
          <w:rPr>
            <w:webHidden/>
          </w:rPr>
          <w:tab/>
        </w:r>
        <w:r w:rsidR="00B620F6">
          <w:rPr>
            <w:webHidden/>
          </w:rPr>
          <w:fldChar w:fldCharType="begin"/>
        </w:r>
        <w:r w:rsidR="00B620F6">
          <w:rPr>
            <w:webHidden/>
          </w:rPr>
          <w:instrText xml:space="preserve"> PAGEREF _Toc497921879 \h </w:instrText>
        </w:r>
        <w:r w:rsidR="00B620F6">
          <w:rPr>
            <w:webHidden/>
          </w:rPr>
        </w:r>
        <w:r w:rsidR="00B620F6">
          <w:rPr>
            <w:webHidden/>
          </w:rPr>
          <w:fldChar w:fldCharType="separate"/>
        </w:r>
        <w:r w:rsidR="00323F16">
          <w:rPr>
            <w:webHidden/>
          </w:rPr>
          <w:t>1</w:t>
        </w:r>
        <w:r w:rsidR="00B620F6">
          <w:rPr>
            <w:webHidden/>
          </w:rPr>
          <w:fldChar w:fldCharType="end"/>
        </w:r>
      </w:hyperlink>
    </w:p>
    <w:p w:rsidR="00B620F6" w:rsidRDefault="007D3E8D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7921880" w:history="1">
        <w:r w:rsidR="00B620F6" w:rsidRPr="00CF3347">
          <w:rPr>
            <w:rStyle w:val="Hyperlnk"/>
          </w:rPr>
          <w:t>Ärendets behandling</w:t>
        </w:r>
        <w:r w:rsidR="00B620F6">
          <w:rPr>
            <w:webHidden/>
          </w:rPr>
          <w:tab/>
        </w:r>
        <w:r w:rsidR="00B620F6">
          <w:rPr>
            <w:webHidden/>
          </w:rPr>
          <w:fldChar w:fldCharType="begin"/>
        </w:r>
        <w:r w:rsidR="00B620F6">
          <w:rPr>
            <w:webHidden/>
          </w:rPr>
          <w:instrText xml:space="preserve"> PAGEREF _Toc497921880 \h </w:instrText>
        </w:r>
        <w:r w:rsidR="00B620F6">
          <w:rPr>
            <w:webHidden/>
          </w:rPr>
        </w:r>
        <w:r w:rsidR="00B620F6">
          <w:rPr>
            <w:webHidden/>
          </w:rPr>
          <w:fldChar w:fldCharType="separate"/>
        </w:r>
        <w:r w:rsidR="00323F16">
          <w:rPr>
            <w:webHidden/>
          </w:rPr>
          <w:t>1</w:t>
        </w:r>
        <w:r w:rsidR="00B620F6">
          <w:rPr>
            <w:webHidden/>
          </w:rPr>
          <w:fldChar w:fldCharType="end"/>
        </w:r>
      </w:hyperlink>
    </w:p>
    <w:p w:rsidR="00B620F6" w:rsidRDefault="007D3E8D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7921881" w:history="1">
        <w:r w:rsidR="00B620F6" w:rsidRPr="00CF3347">
          <w:rPr>
            <w:rStyle w:val="Hyperlnk"/>
          </w:rPr>
          <w:t>Utskottets förslag</w:t>
        </w:r>
        <w:r w:rsidR="00B620F6">
          <w:rPr>
            <w:webHidden/>
          </w:rPr>
          <w:tab/>
        </w:r>
        <w:r w:rsidR="00B620F6">
          <w:rPr>
            <w:webHidden/>
          </w:rPr>
          <w:fldChar w:fldCharType="begin"/>
        </w:r>
        <w:r w:rsidR="00B620F6">
          <w:rPr>
            <w:webHidden/>
          </w:rPr>
          <w:instrText xml:space="preserve"> PAGEREF _Toc497921881 \h </w:instrText>
        </w:r>
        <w:r w:rsidR="00B620F6">
          <w:rPr>
            <w:webHidden/>
          </w:rPr>
        </w:r>
        <w:r w:rsidR="00B620F6">
          <w:rPr>
            <w:webHidden/>
          </w:rPr>
          <w:fldChar w:fldCharType="separate"/>
        </w:r>
        <w:r w:rsidR="00323F16">
          <w:rPr>
            <w:webHidden/>
          </w:rPr>
          <w:t>2</w:t>
        </w:r>
        <w:r w:rsidR="00B620F6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mellanrum"/>
      </w:pPr>
    </w:p>
    <w:p w:rsidR="002401D0" w:rsidRDefault="001B6992">
      <w:pPr>
        <w:pStyle w:val="RubrikB"/>
      </w:pPr>
      <w:bookmarkStart w:id="2" w:name="_Toc529800933"/>
      <w:bookmarkStart w:id="3" w:name="_Toc497921878"/>
      <w:r>
        <w:t>Landskapsregeringens</w:t>
      </w:r>
      <w:r w:rsidR="002401D0">
        <w:t xml:space="preserve"> förslag</w:t>
      </w:r>
      <w:bookmarkEnd w:id="2"/>
      <w:bookmarkEnd w:id="3"/>
    </w:p>
    <w:p w:rsidR="002401D0" w:rsidRDefault="002401D0">
      <w:pPr>
        <w:pStyle w:val="Rubrikmellanrum"/>
      </w:pPr>
    </w:p>
    <w:p w:rsidR="001B6992" w:rsidRDefault="001B6992" w:rsidP="001B6992">
      <w:pPr>
        <w:pStyle w:val="ANormal"/>
      </w:pPr>
      <w:r>
        <w:t>I detta lagförslag föreslås ändringar i l</w:t>
      </w:r>
      <w:r w:rsidRPr="00750514">
        <w:t>andskapslag</w:t>
      </w:r>
      <w:r>
        <w:t>en</w:t>
      </w:r>
      <w:r w:rsidRPr="00750514">
        <w:t xml:space="preserve"> om besiktning och r</w:t>
      </w:r>
      <w:r w:rsidRPr="00750514">
        <w:t>e</w:t>
      </w:r>
      <w:r w:rsidRPr="00750514">
        <w:t xml:space="preserve">gistrering av fordon </w:t>
      </w:r>
      <w:r>
        <w:t xml:space="preserve">med nya </w:t>
      </w:r>
      <w:r w:rsidRPr="00750514">
        <w:t>bestämmelser som genomförandet av Europ</w:t>
      </w:r>
      <w:r w:rsidRPr="00750514">
        <w:t>e</w:t>
      </w:r>
      <w:r w:rsidRPr="00750514">
        <w:t>iska unionens nya direktiv om besiktning</w:t>
      </w:r>
      <w:r>
        <w:t xml:space="preserve"> och </w:t>
      </w:r>
      <w:r w:rsidRPr="00750514">
        <w:t>vägkontroller förutsätter.</w:t>
      </w:r>
      <w:r>
        <w:t xml:space="preserve"> I besiktningslagen görs </w:t>
      </w:r>
      <w:r w:rsidRPr="00750514">
        <w:t xml:space="preserve">ändringar i bestämmelserna om godkännande och underkännande av fordon, bedömning </w:t>
      </w:r>
      <w:r>
        <w:t xml:space="preserve">och </w:t>
      </w:r>
      <w:r w:rsidRPr="00750514">
        <w:t>kategorisering av brister som upptäckts vid periodisk besiktning</w:t>
      </w:r>
      <w:r>
        <w:t xml:space="preserve">, besiktningsintervallerna </w:t>
      </w:r>
      <w:r w:rsidRPr="00750514">
        <w:t>samt besik</w:t>
      </w:r>
      <w:r w:rsidRPr="00750514">
        <w:t>t</w:t>
      </w:r>
      <w:r>
        <w:t>ningsintyg.</w:t>
      </w:r>
    </w:p>
    <w:p w:rsidR="001B6992" w:rsidRDefault="001B6992" w:rsidP="001B6992">
      <w:pPr>
        <w:pStyle w:val="ANormal"/>
      </w:pPr>
      <w:r>
        <w:tab/>
        <w:t>Besiktningsintervallerna för personbilar och vissa släpvagnar förlängs.</w:t>
      </w:r>
    </w:p>
    <w:p w:rsidR="001B6992" w:rsidRDefault="001B6992" w:rsidP="001B6992">
      <w:pPr>
        <w:pStyle w:val="ANormal"/>
      </w:pPr>
      <w:r>
        <w:tab/>
        <w:t>Terminologin i lagen ändras för att följa EU-lagstiftningen vilket leder till en mängd tekniska och språkliga ändringar.</w:t>
      </w:r>
    </w:p>
    <w:p w:rsidR="001B6992" w:rsidRDefault="001B6992" w:rsidP="001B6992">
      <w:pPr>
        <w:pStyle w:val="ANormal"/>
      </w:pPr>
      <w:r>
        <w:tab/>
        <w:t>Vidare föreslår landskapsregeringen att en ändring görs av 9 § trafi</w:t>
      </w:r>
      <w:r>
        <w:t>k</w:t>
      </w:r>
      <w:r>
        <w:t>brottslagen så att det minsta belopp som enligt paragrafen kan dömas ut för ett brott som ger dagsböter höjs till en nivå som ligger strax över det belopp som utdöms i ordningsbot för ett lindrigare brott av samma slag.</w:t>
      </w:r>
    </w:p>
    <w:p w:rsidR="001B6992" w:rsidRDefault="001B6992" w:rsidP="001B6992">
      <w:pPr>
        <w:pStyle w:val="ANormal"/>
      </w:pPr>
      <w:r>
        <w:tab/>
        <w:t xml:space="preserve">Slutligen görs en ändring i körkortslagen där en hänvisning till </w:t>
      </w:r>
      <w:proofErr w:type="gramStart"/>
      <w:r>
        <w:t>en</w:t>
      </w:r>
      <w:proofErr w:type="gramEnd"/>
      <w:r>
        <w:t xml:space="preserve"> up</w:t>
      </w:r>
      <w:r>
        <w:t>p</w:t>
      </w:r>
      <w:r>
        <w:t xml:space="preserve">hävd </w:t>
      </w:r>
      <w:proofErr w:type="spellStart"/>
      <w:r>
        <w:t>rikslag</w:t>
      </w:r>
      <w:proofErr w:type="spellEnd"/>
      <w:r>
        <w:t xml:space="preserve"> ändras till att hänvisa till den </w:t>
      </w:r>
      <w:proofErr w:type="spellStart"/>
      <w:r>
        <w:t>rikslag</w:t>
      </w:r>
      <w:proofErr w:type="spellEnd"/>
      <w:r>
        <w:t xml:space="preserve"> som ersatt den upphävda lagen.</w:t>
      </w:r>
    </w:p>
    <w:p w:rsidR="001B6992" w:rsidRDefault="001B6992" w:rsidP="001B6992">
      <w:pPr>
        <w:pStyle w:val="ANormal"/>
      </w:pPr>
      <w:r>
        <w:tab/>
        <w:t>Målsättningen är att ändringarna i l</w:t>
      </w:r>
      <w:r w:rsidRPr="00750514">
        <w:t>andskapslag</w:t>
      </w:r>
      <w:r>
        <w:t>en</w:t>
      </w:r>
      <w:r w:rsidRPr="00750514">
        <w:t xml:space="preserve"> om besiktning och r</w:t>
      </w:r>
      <w:r w:rsidRPr="00750514">
        <w:t>e</w:t>
      </w:r>
      <w:r w:rsidRPr="00750514">
        <w:t xml:space="preserve">gistrering av fordon </w:t>
      </w:r>
      <w:r>
        <w:t>ska träda i kraft senast den 20 maj 2018.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4" w:name="_Toc529800934"/>
      <w:bookmarkStart w:id="5" w:name="_Toc497921879"/>
      <w:r>
        <w:t>Utskottets förslag</w:t>
      </w:r>
      <w:bookmarkEnd w:id="4"/>
      <w:bookmarkEnd w:id="5"/>
    </w:p>
    <w:p w:rsidR="002401D0" w:rsidRDefault="002401D0">
      <w:pPr>
        <w:pStyle w:val="Rubrikmellanrum"/>
      </w:pPr>
    </w:p>
    <w:p w:rsidR="002401D0" w:rsidRDefault="00AB2F9F">
      <w:pPr>
        <w:pStyle w:val="ANormal"/>
      </w:pPr>
      <w:r>
        <w:t>Utskotte</w:t>
      </w:r>
      <w:r w:rsidR="00B620F6">
        <w:t>t</w:t>
      </w:r>
      <w:r w:rsidR="0055610E">
        <w:t xml:space="preserve"> </w:t>
      </w:r>
      <w:r>
        <w:t xml:space="preserve">som inte har några invändningar mot förslagen föreslår </w:t>
      </w:r>
      <w:r w:rsidR="00AE2261">
        <w:t>att la</w:t>
      </w:r>
      <w:r w:rsidR="00AE2261">
        <w:t>g</w:t>
      </w:r>
      <w:r w:rsidR="00AE2261">
        <w:t>tinget antar lagarna efter en mindre teknisk ändring av den första lagens ikraftträdelsebestämmelse.</w:t>
      </w:r>
    </w:p>
    <w:p w:rsidR="002401D0" w:rsidRDefault="002401D0">
      <w:pPr>
        <w:pStyle w:val="Rubrikmellanrum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6" w:name="_Toc529800936"/>
      <w:bookmarkStart w:id="7" w:name="_Toc497921880"/>
      <w:r>
        <w:t>Ärendets behandling</w:t>
      </w:r>
      <w:bookmarkEnd w:id="6"/>
      <w:bookmarkEnd w:id="7"/>
    </w:p>
    <w:p w:rsidR="002401D0" w:rsidRDefault="002401D0">
      <w:pPr>
        <w:pStyle w:val="Rubrikmellanrum"/>
      </w:pPr>
    </w:p>
    <w:p w:rsidR="001B6992" w:rsidRDefault="001B6992" w:rsidP="001B6992">
      <w:pPr>
        <w:pStyle w:val="ANormal"/>
      </w:pPr>
      <w:r>
        <w:t xml:space="preserve">Lagtinget har den </w:t>
      </w:r>
      <w:r w:rsidR="00202BE6">
        <w:t>13</w:t>
      </w:r>
      <w:r>
        <w:t xml:space="preserve"> </w:t>
      </w:r>
      <w:r w:rsidR="00202BE6">
        <w:t>september</w:t>
      </w:r>
      <w:r>
        <w:t xml:space="preserve"> 2017 </w:t>
      </w:r>
      <w:proofErr w:type="spellStart"/>
      <w:r>
        <w:t>inbegärt</w:t>
      </w:r>
      <w:proofErr w:type="spellEnd"/>
      <w:r>
        <w:t xml:space="preserve"> lag- och kulturutskottets yt</w:t>
      </w:r>
      <w:r>
        <w:t>t</w:t>
      </w:r>
      <w:r>
        <w:t>rande i ärendet.</w:t>
      </w:r>
    </w:p>
    <w:p w:rsidR="001B6992" w:rsidRDefault="001B6992" w:rsidP="001B6992">
      <w:pPr>
        <w:pStyle w:val="ANormal"/>
      </w:pPr>
      <w:r>
        <w:tab/>
        <w:t>Utskottet har i ärendet hört</w:t>
      </w:r>
      <w:r w:rsidR="00AE2261">
        <w:t xml:space="preserve"> ministern Mika Nordberg, lagberedaren P</w:t>
      </w:r>
      <w:r w:rsidR="00AE2261">
        <w:t>a</w:t>
      </w:r>
      <w:r w:rsidR="00AE2261">
        <w:t xml:space="preserve">trik Lönngren och t.f. chefen för motorfordonsbyrån Tom </w:t>
      </w:r>
      <w:proofErr w:type="spellStart"/>
      <w:r w:rsidR="00AE2261">
        <w:t>Latvala</w:t>
      </w:r>
      <w:proofErr w:type="spellEnd"/>
      <w:r w:rsidR="00AE2261">
        <w:t xml:space="preserve">. </w:t>
      </w:r>
      <w:r>
        <w:t xml:space="preserve"> </w:t>
      </w:r>
    </w:p>
    <w:p w:rsidR="001B6992" w:rsidRDefault="001B6992" w:rsidP="001B6992">
      <w:pPr>
        <w:pStyle w:val="ANormal"/>
      </w:pPr>
      <w:r>
        <w:tab/>
        <w:t xml:space="preserve">I ärendets avgörande behandling deltog ordföranden Harry Jansson, vice ordföranden Roger Eriksson, ledamöterna Petri Carlsson, Bert Häggblom, Mikael </w:t>
      </w:r>
      <w:proofErr w:type="spellStart"/>
      <w:r>
        <w:t>Staffas</w:t>
      </w:r>
      <w:proofErr w:type="spellEnd"/>
      <w:r>
        <w:t xml:space="preserve"> och Tony Wikström.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7"/>
      <w:bookmarkStart w:id="9" w:name="_Toc497921881"/>
      <w:r>
        <w:t>Utskottets förslag</w:t>
      </w:r>
      <w:bookmarkEnd w:id="8"/>
      <w:bookmarkEnd w:id="9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</w:t>
      </w:r>
      <w:r w:rsidR="00202BE6">
        <w:t>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r>
        <w:t>att lagtinget</w:t>
      </w:r>
      <w:r w:rsidR="00202BE6">
        <w:t xml:space="preserve"> antar </w:t>
      </w:r>
      <w:r w:rsidR="00AE2261">
        <w:t>de</w:t>
      </w:r>
      <w:r w:rsidR="0055610E">
        <w:t xml:space="preserve"> andra och tredje lagförslagen </w:t>
      </w:r>
      <w:r w:rsidR="00AE2261">
        <w:t xml:space="preserve">i oförändrad lydelse samt det första </w:t>
      </w:r>
      <w:r w:rsidR="00202BE6">
        <w:t>lagförslage</w:t>
      </w:r>
      <w:r w:rsidR="00AE2261">
        <w:t>t</w:t>
      </w:r>
      <w:r w:rsidR="00202BE6">
        <w:t xml:space="preserve"> i följande lydelse</w:t>
      </w:r>
      <w:r w:rsidR="00AE2261">
        <w:t>:</w:t>
      </w:r>
    </w:p>
    <w:p w:rsidR="00AE2261" w:rsidRPr="00AE2261" w:rsidRDefault="00AE2261" w:rsidP="00AE2261">
      <w:pPr>
        <w:pStyle w:val="ANormal"/>
      </w:pPr>
    </w:p>
    <w:p w:rsidR="00B31750" w:rsidRPr="007B2B2F" w:rsidRDefault="00B31750" w:rsidP="00B31750">
      <w:pPr>
        <w:pStyle w:val="ANormal"/>
        <w:rPr>
          <w:lang w:val="sv-FI"/>
        </w:rPr>
      </w:pPr>
      <w:r w:rsidRPr="007B2B2F">
        <w:rPr>
          <w:lang w:val="sv-FI"/>
        </w:rPr>
        <w:t>1.</w:t>
      </w:r>
    </w:p>
    <w:p w:rsidR="00B31750" w:rsidRPr="00F84356" w:rsidRDefault="00B31750" w:rsidP="00B31750">
      <w:pPr>
        <w:pStyle w:val="LagHuvRubr"/>
        <w:rPr>
          <w:lang w:val="sv-FI"/>
        </w:rPr>
      </w:pPr>
      <w:bookmarkStart w:id="10" w:name="_Toc492554168"/>
      <w:r w:rsidRPr="00F84356">
        <w:rPr>
          <w:lang w:val="sv-FI"/>
        </w:rPr>
        <w:t>L A N D S K A P S L A G</w:t>
      </w:r>
      <w:r w:rsidRPr="00F84356">
        <w:rPr>
          <w:lang w:val="sv-FI"/>
        </w:rPr>
        <w:br/>
        <w:t>om ändring av landskapslagen om besiktning och registrering av fordon</w:t>
      </w:r>
      <w:bookmarkEnd w:id="10"/>
    </w:p>
    <w:p w:rsidR="00B31750" w:rsidRPr="00F84356" w:rsidRDefault="00B31750" w:rsidP="00B31750">
      <w:pPr>
        <w:pStyle w:val="ANormal"/>
        <w:rPr>
          <w:lang w:val="sv-FI"/>
        </w:rPr>
      </w:pPr>
    </w:p>
    <w:p w:rsidR="00B31750" w:rsidRDefault="00B31750" w:rsidP="00B31750">
      <w:pPr>
        <w:pStyle w:val="ANormal"/>
      </w:pPr>
      <w:r>
        <w:tab/>
        <w:t>I enlighet med lagtingets beslut</w:t>
      </w:r>
    </w:p>
    <w:p w:rsidR="00B31750" w:rsidRPr="00CB6830" w:rsidRDefault="00B31750" w:rsidP="00B31750">
      <w:pPr>
        <w:pStyle w:val="ANormal"/>
      </w:pPr>
      <w:r>
        <w:tab/>
      </w:r>
      <w:r w:rsidRPr="00CB6830">
        <w:rPr>
          <w:b/>
        </w:rPr>
        <w:t>upphävs</w:t>
      </w:r>
      <w:r w:rsidRPr="00CB6830">
        <w:t xml:space="preserve"> 2</w:t>
      </w:r>
      <w:r>
        <w:t> §</w:t>
      </w:r>
      <w:r w:rsidRPr="00CB6830">
        <w:t>, 6</w:t>
      </w:r>
      <w:r>
        <w:t> §</w:t>
      </w:r>
      <w:r w:rsidRPr="00CB6830">
        <w:t xml:space="preserve"> 3</w:t>
      </w:r>
      <w:r>
        <w:t> mom.</w:t>
      </w:r>
      <w:r w:rsidRPr="00CB6830">
        <w:t>, 17, 18, 27, 33 och 46</w:t>
      </w:r>
      <w:r>
        <w:t> </w:t>
      </w:r>
      <w:proofErr w:type="gramStart"/>
      <w:r>
        <w:t>§</w:t>
      </w:r>
      <w:r w:rsidRPr="00CB6830">
        <w:t>§</w:t>
      </w:r>
      <w:proofErr w:type="gramEnd"/>
      <w:r w:rsidRPr="00CB6830">
        <w:t>, kapitelrubrikerna till 2, 7, 9 och 10</w:t>
      </w:r>
      <w:r>
        <w:t> mom.</w:t>
      </w:r>
      <w:r w:rsidRPr="00CB6830">
        <w:t xml:space="preserve"> landskapslagen (1993:19) om besiktning och registr</w:t>
      </w:r>
      <w:r w:rsidRPr="00CB6830">
        <w:t>e</w:t>
      </w:r>
      <w:r w:rsidRPr="00CB6830">
        <w:t>ring av fordon</w:t>
      </w:r>
      <w:r>
        <w:t>,</w:t>
      </w:r>
      <w:r w:rsidRPr="00CB6830">
        <w:t xml:space="preserve"> av dessa paragrafer 2</w:t>
      </w:r>
      <w:r>
        <w:t> §</w:t>
      </w:r>
      <w:r w:rsidRPr="00CB6830">
        <w:t xml:space="preserve"> och 18</w:t>
      </w:r>
      <w:r>
        <w:t> §</w:t>
      </w:r>
      <w:r w:rsidRPr="00CB6830">
        <w:t xml:space="preserve"> samt kapitelrubriken till 2</w:t>
      </w:r>
      <w:r>
        <w:t> </w:t>
      </w:r>
      <w:r w:rsidR="00AE2261" w:rsidRPr="00AE2261">
        <w:rPr>
          <w:i/>
        </w:rPr>
        <w:t>kap</w:t>
      </w:r>
      <w:r>
        <w:t>.</w:t>
      </w:r>
      <w:r w:rsidRPr="00CB6830">
        <w:t xml:space="preserve"> sådana de lyder i landskapslag 1998/23 och 46</w:t>
      </w:r>
      <w:r>
        <w:t> §</w:t>
      </w:r>
      <w:r w:rsidRPr="00CB6830">
        <w:t xml:space="preserve"> 1</w:t>
      </w:r>
      <w:r>
        <w:t> mom.</w:t>
      </w:r>
      <w:r w:rsidRPr="00CB6830">
        <w:t xml:space="preserve"> sådant de</w:t>
      </w:r>
      <w:r>
        <w:t>t lyder i landskapslag 2005/19,</w:t>
      </w:r>
    </w:p>
    <w:p w:rsidR="00B31750" w:rsidRPr="00CB6830" w:rsidRDefault="00B31750" w:rsidP="00B31750">
      <w:pPr>
        <w:pStyle w:val="ANormal"/>
      </w:pPr>
      <w:r w:rsidRPr="00CB6830">
        <w:tab/>
      </w:r>
      <w:r w:rsidRPr="00CB6830">
        <w:rPr>
          <w:b/>
        </w:rPr>
        <w:t>ändras</w:t>
      </w:r>
      <w:r w:rsidRPr="00CB6830">
        <w:t xml:space="preserve"> 1</w:t>
      </w:r>
      <w:r>
        <w:t> §</w:t>
      </w:r>
      <w:r w:rsidRPr="00CB6830">
        <w:t xml:space="preserve"> 3</w:t>
      </w:r>
      <w:r>
        <w:t> mom.</w:t>
      </w:r>
      <w:r w:rsidRPr="00CB6830">
        <w:t>, 6</w:t>
      </w:r>
      <w:r>
        <w:t> §</w:t>
      </w:r>
      <w:r w:rsidRPr="00CB6830">
        <w:t xml:space="preserve"> 2</w:t>
      </w:r>
      <w:r>
        <w:t> mom.</w:t>
      </w:r>
      <w:r w:rsidRPr="00CB6830">
        <w:t>, 7-1</w:t>
      </w:r>
      <w:r>
        <w:t>4 </w:t>
      </w:r>
      <w:proofErr w:type="gramStart"/>
      <w:r>
        <w:t>§</w:t>
      </w:r>
      <w:r w:rsidRPr="00CB6830">
        <w:t>§</w:t>
      </w:r>
      <w:proofErr w:type="gramEnd"/>
      <w:r w:rsidRPr="00CB6830">
        <w:t>, 16</w:t>
      </w:r>
      <w:r>
        <w:t> §</w:t>
      </w:r>
      <w:r w:rsidRPr="00CB6830">
        <w:t>, 20</w:t>
      </w:r>
      <w:r>
        <w:t> §</w:t>
      </w:r>
      <w:r w:rsidRPr="00CB6830">
        <w:t xml:space="preserve">, </w:t>
      </w:r>
      <w:r>
        <w:t xml:space="preserve">21 § 1 mom. c och d punkterna, </w:t>
      </w:r>
      <w:r w:rsidRPr="00CB6830">
        <w:t>24-26</w:t>
      </w:r>
      <w:r>
        <w:t> §</w:t>
      </w:r>
      <w:r w:rsidRPr="00CB6830">
        <w:t>§, 28-29</w:t>
      </w:r>
      <w:r>
        <w:t> §</w:t>
      </w:r>
      <w:r w:rsidRPr="00CB6830">
        <w:t>§, 30</w:t>
      </w:r>
      <w:r>
        <w:t> §</w:t>
      </w:r>
      <w:r w:rsidRPr="00CB6830">
        <w:t xml:space="preserve"> 2 och 3</w:t>
      </w:r>
      <w:r>
        <w:t> mom.</w:t>
      </w:r>
      <w:r w:rsidRPr="00CB6830">
        <w:t xml:space="preserve">, 30a </w:t>
      </w:r>
      <w:r>
        <w:t>och 30b §</w:t>
      </w:r>
      <w:r w:rsidRPr="00CB6830">
        <w:t>§, 31 och 32</w:t>
      </w:r>
      <w:r>
        <w:t> §</w:t>
      </w:r>
      <w:r w:rsidRPr="00CB6830">
        <w:t>§ samt kapitelrubriken till 8 kap, av dessa paragrafer 1</w:t>
      </w:r>
      <w:r>
        <w:t> §</w:t>
      </w:r>
      <w:r w:rsidRPr="00CB6830">
        <w:t xml:space="preserve"> 3</w:t>
      </w:r>
      <w:r>
        <w:t> mom.</w:t>
      </w:r>
      <w:r w:rsidRPr="00CB6830">
        <w:t>, 7</w:t>
      </w:r>
      <w:r>
        <w:t> §</w:t>
      </w:r>
      <w:r w:rsidRPr="00CB6830">
        <w:t>, 8</w:t>
      </w:r>
      <w:r>
        <w:t> §</w:t>
      </w:r>
      <w:r w:rsidRPr="00CB6830">
        <w:t xml:space="preserve"> a och b</w:t>
      </w:r>
      <w:r>
        <w:t> punkt</w:t>
      </w:r>
      <w:r w:rsidRPr="00CB6830">
        <w:t>erna, 9</w:t>
      </w:r>
      <w:r>
        <w:t> §</w:t>
      </w:r>
      <w:r w:rsidRPr="00CB6830">
        <w:t xml:space="preserve"> 2-4</w:t>
      </w:r>
      <w:r>
        <w:t> mom.</w:t>
      </w:r>
      <w:r w:rsidRPr="00CB6830">
        <w:t>, 10</w:t>
      </w:r>
      <w:r>
        <w:t> §</w:t>
      </w:r>
      <w:r w:rsidRPr="00CB6830">
        <w:t xml:space="preserve"> 1</w:t>
      </w:r>
      <w:r>
        <w:t> mom.</w:t>
      </w:r>
      <w:r w:rsidRPr="00CB6830">
        <w:t xml:space="preserve"> e</w:t>
      </w:r>
      <w:r>
        <w:t> punkt</w:t>
      </w:r>
      <w:r w:rsidRPr="00CB6830">
        <w:t>en och 3</w:t>
      </w:r>
      <w:r>
        <w:t> mom.</w:t>
      </w:r>
      <w:r w:rsidRPr="00CB6830">
        <w:t>, 11</w:t>
      </w:r>
      <w:r>
        <w:t> §</w:t>
      </w:r>
      <w:r w:rsidRPr="00CB6830">
        <w:t xml:space="preserve"> 1 och 4</w:t>
      </w:r>
      <w:r>
        <w:t> mom.</w:t>
      </w:r>
      <w:r w:rsidRPr="00CB6830">
        <w:t>, 12</w:t>
      </w:r>
      <w:r>
        <w:t> §</w:t>
      </w:r>
      <w:r w:rsidRPr="00CB6830">
        <w:t xml:space="preserve"> 1, 2 och 4</w:t>
      </w:r>
      <w:r>
        <w:t> mom.</w:t>
      </w:r>
      <w:r w:rsidRPr="00CB6830">
        <w:t>, 13</w:t>
      </w:r>
      <w:r>
        <w:t> §</w:t>
      </w:r>
      <w:r w:rsidRPr="00CB6830">
        <w:t xml:space="preserve"> 2</w:t>
      </w:r>
      <w:r>
        <w:t> mom.</w:t>
      </w:r>
      <w:r w:rsidRPr="00CB6830">
        <w:t xml:space="preserve"> och 20</w:t>
      </w:r>
      <w:r>
        <w:t> §</w:t>
      </w:r>
      <w:r w:rsidRPr="00CB6830">
        <w:t xml:space="preserve"> 1</w:t>
      </w:r>
      <w:r>
        <w:t xml:space="preserve"> och</w:t>
      </w:r>
      <w:r w:rsidRPr="00CB6830">
        <w:t xml:space="preserve"> 3-5</w:t>
      </w:r>
      <w:r>
        <w:t> mom.</w:t>
      </w:r>
      <w:r w:rsidRPr="00CB6830">
        <w:t xml:space="preserve"> sådana de lyder i landskapslag 1998/23, </w:t>
      </w:r>
      <w:r>
        <w:t>14 §</w:t>
      </w:r>
      <w:r w:rsidR="00AE2261">
        <w:t xml:space="preserve"> </w:t>
      </w:r>
      <w:r w:rsidR="00AE2261" w:rsidRPr="00AE2261">
        <w:rPr>
          <w:i/>
        </w:rPr>
        <w:t>1 och 3 mom</w:t>
      </w:r>
      <w:r w:rsidR="00AE2261">
        <w:t>.</w:t>
      </w:r>
      <w:r>
        <w:t xml:space="preserve">, </w:t>
      </w:r>
      <w:r w:rsidRPr="00CB6830">
        <w:t>24</w:t>
      </w:r>
      <w:r>
        <w:t> §</w:t>
      </w:r>
      <w:r w:rsidRPr="00CB6830">
        <w:t xml:space="preserve"> 4</w:t>
      </w:r>
      <w:r>
        <w:t> mom.</w:t>
      </w:r>
      <w:r w:rsidRPr="00CB6830">
        <w:t xml:space="preserve"> och 32</w:t>
      </w:r>
      <w:r>
        <w:t> §</w:t>
      </w:r>
      <w:r w:rsidRPr="00CB6830">
        <w:t xml:space="preserve"> 1</w:t>
      </w:r>
      <w:r>
        <w:t> mom.</w:t>
      </w:r>
      <w:r w:rsidRPr="00CB6830">
        <w:t xml:space="preserve"> d</w:t>
      </w:r>
      <w:r>
        <w:t> punkt</w:t>
      </w:r>
      <w:r w:rsidRPr="00CB6830">
        <w:t>en sådan den lyder i landskapslag 1995/81, 32</w:t>
      </w:r>
      <w:r>
        <w:t> §</w:t>
      </w:r>
      <w:r w:rsidRPr="00CB6830">
        <w:t xml:space="preserve"> 1</w:t>
      </w:r>
      <w:r>
        <w:t> mom.</w:t>
      </w:r>
      <w:r w:rsidRPr="00CB6830">
        <w:t xml:space="preserve"> c</w:t>
      </w:r>
      <w:r>
        <w:t> punkt</w:t>
      </w:r>
      <w:r w:rsidRPr="00CB6830">
        <w:t>en sådan</w:t>
      </w:r>
      <w:r>
        <w:t>t</w:t>
      </w:r>
      <w:r w:rsidRPr="00CB6830">
        <w:t xml:space="preserve"> de</w:t>
      </w:r>
      <w:r>
        <w:t>t</w:t>
      </w:r>
      <w:r w:rsidRPr="00CB6830">
        <w:t xml:space="preserve"> lyder i landskapslag 2003/48, 30</w:t>
      </w:r>
      <w:r>
        <w:t> §</w:t>
      </w:r>
      <w:r w:rsidRPr="00CB6830">
        <w:t xml:space="preserve"> 2 och 3</w:t>
      </w:r>
      <w:r>
        <w:t> mom.</w:t>
      </w:r>
      <w:r w:rsidRPr="00CB6830">
        <w:t xml:space="preserve"> 30a</w:t>
      </w:r>
      <w:r>
        <w:t xml:space="preserve"> och 30b §</w:t>
      </w:r>
      <w:r w:rsidRPr="00CB6830">
        <w:t>§ sådana de lyder i landskapslag 2005/19, 6</w:t>
      </w:r>
      <w:r>
        <w:t> §</w:t>
      </w:r>
      <w:r w:rsidRPr="00CB6830">
        <w:t xml:space="preserve"> 2</w:t>
      </w:r>
      <w:r>
        <w:t> mom.</w:t>
      </w:r>
      <w:r w:rsidRPr="00CB6830">
        <w:t xml:space="preserve"> och 8</w:t>
      </w:r>
      <w:r>
        <w:t> §</w:t>
      </w:r>
      <w:r w:rsidRPr="00CB6830">
        <w:t xml:space="preserve"> c till e</w:t>
      </w:r>
      <w:r>
        <w:t> punkt</w:t>
      </w:r>
      <w:r w:rsidRPr="00CB6830">
        <w:t>erna sådana de lyder i landskapslag 2009/23, 11</w:t>
      </w:r>
      <w:r>
        <w:t> §</w:t>
      </w:r>
      <w:r w:rsidRPr="00CB6830">
        <w:t xml:space="preserve"> 2</w:t>
      </w:r>
      <w:r>
        <w:t> mom.</w:t>
      </w:r>
      <w:r w:rsidRPr="00CB6830">
        <w:t>, 20</w:t>
      </w:r>
      <w:r>
        <w:t> §</w:t>
      </w:r>
      <w:r w:rsidRPr="00CB6830">
        <w:t xml:space="preserve"> 6</w:t>
      </w:r>
      <w:r>
        <w:t> mom.</w:t>
      </w:r>
      <w:r w:rsidRPr="00CB6830">
        <w:t xml:space="preserve"> och 25</w:t>
      </w:r>
      <w:r>
        <w:t> §</w:t>
      </w:r>
      <w:r w:rsidRPr="00CB6830">
        <w:t xml:space="preserve"> 4</w:t>
      </w:r>
      <w:r>
        <w:t> mom.</w:t>
      </w:r>
      <w:r w:rsidRPr="00CB6830">
        <w:t xml:space="preserve"> sådana de lyder i landskapslag 2007/8 och 30a</w:t>
      </w:r>
      <w:r>
        <w:t> §</w:t>
      </w:r>
      <w:r w:rsidRPr="00CB6830">
        <w:t xml:space="preserve"> 1</w:t>
      </w:r>
      <w:r>
        <w:t> mom.</w:t>
      </w:r>
      <w:r w:rsidRPr="00CB6830">
        <w:t xml:space="preserve"> sådant det lyder i landskapslag 2017/21 samt</w:t>
      </w:r>
    </w:p>
    <w:p w:rsidR="00AE2261" w:rsidRDefault="00B31750" w:rsidP="00B31750">
      <w:pPr>
        <w:pStyle w:val="ANormal"/>
      </w:pPr>
      <w:r w:rsidRPr="00CB6830">
        <w:tab/>
      </w:r>
      <w:r w:rsidR="00AE2261">
        <w:t>( 3 mom. lika som i lagförslaget)</w:t>
      </w:r>
    </w:p>
    <w:p w:rsidR="00B31750" w:rsidRDefault="00B31750" w:rsidP="00B31750">
      <w:pPr>
        <w:pStyle w:val="ANormal"/>
      </w:pPr>
    </w:p>
    <w:p w:rsidR="00AE2261" w:rsidRDefault="00B31750" w:rsidP="00B31750">
      <w:pPr>
        <w:pStyle w:val="LagParagraf"/>
      </w:pPr>
      <w:proofErr w:type="gramStart"/>
      <w:r>
        <w:t>1 </w:t>
      </w:r>
      <w:r w:rsidR="00AE2261">
        <w:t>,</w:t>
      </w:r>
      <w:proofErr w:type="gramEnd"/>
      <w:r w:rsidR="00AE2261">
        <w:t xml:space="preserve"> </w:t>
      </w:r>
      <w:r>
        <w:t>6 </w:t>
      </w:r>
      <w:r w:rsidR="00AE2261">
        <w:t xml:space="preserve">, </w:t>
      </w:r>
      <w:r>
        <w:t>7 </w:t>
      </w:r>
      <w:r w:rsidR="00AE2261">
        <w:t xml:space="preserve">, 8 - 13, 13a, </w:t>
      </w:r>
      <w:r w:rsidRPr="0072538B">
        <w:t>13b</w:t>
      </w:r>
      <w:r w:rsidR="00AE2261">
        <w:t xml:space="preserve">, </w:t>
      </w:r>
      <w:r w:rsidRPr="0072538B">
        <w:t>14</w:t>
      </w:r>
      <w:r w:rsidR="00AE2261">
        <w:t xml:space="preserve">, 16, 20- 21, 24, 24a, </w:t>
      </w:r>
    </w:p>
    <w:p w:rsidR="00AE2261" w:rsidRDefault="00AE2261" w:rsidP="00B31750">
      <w:pPr>
        <w:pStyle w:val="LagParagraf"/>
      </w:pPr>
      <w:r>
        <w:t xml:space="preserve">25- 26, 28 – 30, 30a - 30b, 31, 31a, 32, </w:t>
      </w:r>
      <w:proofErr w:type="gramStart"/>
      <w:r>
        <w:t>§§</w:t>
      </w:r>
      <w:proofErr w:type="gramEnd"/>
    </w:p>
    <w:p w:rsidR="00AE2261" w:rsidRPr="00AE2261" w:rsidRDefault="00AE2261" w:rsidP="00AE2261">
      <w:pPr>
        <w:pStyle w:val="LagPararubrik"/>
      </w:pPr>
    </w:p>
    <w:p w:rsidR="00AE2261" w:rsidRDefault="00AE2261" w:rsidP="00AE2261">
      <w:pPr>
        <w:pStyle w:val="LagParagraf"/>
        <w:jc w:val="left"/>
      </w:pPr>
      <w:r>
        <w:tab/>
        <w:t xml:space="preserve">(Lika som i lagförslaget) </w:t>
      </w:r>
    </w:p>
    <w:p w:rsidR="00AE2261" w:rsidRDefault="00AE2261" w:rsidP="00B31750">
      <w:pPr>
        <w:pStyle w:val="LagParagraf"/>
      </w:pPr>
    </w:p>
    <w:p w:rsidR="00B31750" w:rsidRDefault="007D3E8D" w:rsidP="00B31750">
      <w:pPr>
        <w:pStyle w:val="ANormal"/>
        <w:jc w:val="center"/>
      </w:pPr>
      <w:hyperlink w:anchor="_top" w:tooltip="Klicka för att gå till toppen av dokumentet" w:history="1">
        <w:r w:rsidR="00B31750">
          <w:rPr>
            <w:rStyle w:val="Hyperlnk"/>
          </w:rPr>
          <w:t>__________________</w:t>
        </w:r>
      </w:hyperlink>
    </w:p>
    <w:p w:rsidR="00B31750" w:rsidRDefault="00B31750" w:rsidP="00B31750">
      <w:pPr>
        <w:pStyle w:val="ANormal"/>
      </w:pPr>
    </w:p>
    <w:p w:rsidR="00AE2261" w:rsidRDefault="00B31750" w:rsidP="00B31750">
      <w:pPr>
        <w:pStyle w:val="ANormal"/>
      </w:pPr>
      <w:r>
        <w:tab/>
      </w:r>
      <w:r w:rsidR="00AE2261">
        <w:t>(Ikraftträdelsebestämmelsen lika som i lagförslaget)</w:t>
      </w:r>
    </w:p>
    <w:p w:rsidR="00AE2261" w:rsidRDefault="00AE2261" w:rsidP="00B31750">
      <w:pPr>
        <w:pStyle w:val="ANormal"/>
      </w:pPr>
    </w:p>
    <w:p w:rsidR="00B31750" w:rsidRDefault="00B31750" w:rsidP="00B3175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B620F6">
            <w:pPr>
              <w:pStyle w:val="ANormal"/>
              <w:keepNext/>
            </w:pPr>
            <w:r>
              <w:t xml:space="preserve">Mariehamn den </w:t>
            </w:r>
            <w:r w:rsidR="00B620F6">
              <w:t>7</w:t>
            </w:r>
            <w:r w:rsidR="00202BE6">
              <w:t xml:space="preserve"> november 2017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02BE6">
            <w:pPr>
              <w:pStyle w:val="ANormal"/>
              <w:keepNext/>
            </w:pPr>
            <w:r>
              <w:t>Harry Jansson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02BE6">
            <w:pPr>
              <w:pStyle w:val="ANormal"/>
              <w:keepNext/>
            </w:pPr>
            <w:r>
              <w:t>Susanne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92" w:rsidRDefault="001B6992">
      <w:r>
        <w:separator/>
      </w:r>
    </w:p>
  </w:endnote>
  <w:endnote w:type="continuationSeparator" w:id="0">
    <w:p w:rsidR="001B6992" w:rsidRDefault="001B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23F16">
      <w:rPr>
        <w:noProof/>
        <w:lang w:val="fi-FI"/>
      </w:rPr>
      <w:t>LKU0120172018.docx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92" w:rsidRDefault="001B6992">
      <w:r>
        <w:separator/>
      </w:r>
    </w:p>
  </w:footnote>
  <w:footnote w:type="continuationSeparator" w:id="0">
    <w:p w:rsidR="001B6992" w:rsidRDefault="001B6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D3E8D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620F6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992"/>
    <w:rsid w:val="000014F3"/>
    <w:rsid w:val="00015E9C"/>
    <w:rsid w:val="00051556"/>
    <w:rsid w:val="000B2DC9"/>
    <w:rsid w:val="000F7417"/>
    <w:rsid w:val="0015337C"/>
    <w:rsid w:val="001B6992"/>
    <w:rsid w:val="00202BE6"/>
    <w:rsid w:val="002401D0"/>
    <w:rsid w:val="00323F16"/>
    <w:rsid w:val="0036359C"/>
    <w:rsid w:val="0055610E"/>
    <w:rsid w:val="006B2E9E"/>
    <w:rsid w:val="00723B93"/>
    <w:rsid w:val="007D3E8D"/>
    <w:rsid w:val="00811D50"/>
    <w:rsid w:val="00817B04"/>
    <w:rsid w:val="008E1A9C"/>
    <w:rsid w:val="00957C36"/>
    <w:rsid w:val="009D73B2"/>
    <w:rsid w:val="009F7CE2"/>
    <w:rsid w:val="00AB2F9F"/>
    <w:rsid w:val="00AE2261"/>
    <w:rsid w:val="00B31750"/>
    <w:rsid w:val="00B32E91"/>
    <w:rsid w:val="00B36A8F"/>
    <w:rsid w:val="00B620F6"/>
    <w:rsid w:val="00B90DEC"/>
    <w:rsid w:val="00C86001"/>
    <w:rsid w:val="00CA2251"/>
    <w:rsid w:val="00CB087E"/>
    <w:rsid w:val="00CF700E"/>
    <w:rsid w:val="00DC45B2"/>
    <w:rsid w:val="00F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1B6992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8E1A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E1A9C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35DF-4429-4894-9F12-3989FFF9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720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1/2017-2018</vt:lpstr>
    </vt:vector>
  </TitlesOfParts>
  <Company>Ålands lagting</Company>
  <LinksUpToDate>false</LinksUpToDate>
  <CharactersWithSpaces>4530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1/2017-2018</dc:title>
  <dc:creator>Jessica Laaksonen</dc:creator>
  <cp:lastModifiedBy>Jessica Laaksonen</cp:lastModifiedBy>
  <cp:revision>2</cp:revision>
  <cp:lastPrinted>2017-11-09T08:37:00Z</cp:lastPrinted>
  <dcterms:created xsi:type="dcterms:W3CDTF">2017-11-09T10:40:00Z</dcterms:created>
  <dcterms:modified xsi:type="dcterms:W3CDTF">2017-11-09T10:40:00Z</dcterms:modified>
</cp:coreProperties>
</file>