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B5EF8">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BB5EF8">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D34098" w:rsidP="009F1162">
            <w:pPr>
              <w:pStyle w:val="xDokTypNr"/>
            </w:pPr>
            <w:r>
              <w:t>BESLUT LTB 70</w:t>
            </w:r>
            <w:r w:rsidR="00337A19">
              <w:t>/20</w:t>
            </w:r>
            <w:r w:rsidR="008414E5">
              <w:t>1</w:t>
            </w:r>
            <w:r w:rsidR="00292161">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292161">
              <w:t>7-09-</w:t>
            </w:r>
            <w:r w:rsidR="00D34098">
              <w:t>18</w:t>
            </w:r>
          </w:p>
        </w:tc>
        <w:tc>
          <w:tcPr>
            <w:tcW w:w="2563" w:type="dxa"/>
            <w:vAlign w:val="center"/>
          </w:tcPr>
          <w:p w:rsidR="00337A19" w:rsidRDefault="00292161">
            <w:pPr>
              <w:pStyle w:val="xBeteckning1"/>
            </w:pPr>
            <w:r>
              <w:t>LF 34/2016-2017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292161">
        <w:t xml:space="preserve"> </w:t>
      </w:r>
      <w:r w:rsidR="00292161" w:rsidRPr="00712566">
        <w:rPr>
          <w:lang w:val="sv-FI"/>
        </w:rPr>
        <w:t xml:space="preserve">om </w:t>
      </w:r>
      <w:r w:rsidR="00292161">
        <w:rPr>
          <w:lang w:val="sv-FI"/>
        </w:rPr>
        <w:t>landskapsgaranti för likviditetslån för lantbruksföretagare under år 2017</w:t>
      </w:r>
    </w:p>
    <w:p w:rsidR="00337A19" w:rsidRDefault="00337A19">
      <w:pPr>
        <w:pStyle w:val="ANormal"/>
      </w:pPr>
    </w:p>
    <w:p w:rsidR="00337A19" w:rsidRDefault="00337A19" w:rsidP="005C5E44">
      <w:pPr>
        <w:pStyle w:val="ANormal"/>
        <w:suppressAutoHyphens/>
        <w:outlineLvl w:val="0"/>
      </w:pPr>
      <w:r>
        <w:tab/>
        <w:t xml:space="preserve">I enlighet med lagtingets beslut </w:t>
      </w:r>
      <w:r w:rsidR="00292161">
        <w:t>föreskrivs:</w:t>
      </w:r>
    </w:p>
    <w:p w:rsidR="00D34098" w:rsidRDefault="00D34098" w:rsidP="005C5E44">
      <w:pPr>
        <w:pStyle w:val="ANormal"/>
        <w:suppressAutoHyphens/>
        <w:outlineLvl w:val="0"/>
      </w:pPr>
    </w:p>
    <w:p w:rsidR="00292161" w:rsidRDefault="00292161" w:rsidP="00292161">
      <w:pPr>
        <w:pStyle w:val="LagParagraf"/>
      </w:pPr>
      <w:r>
        <w:t>1 §</w:t>
      </w:r>
    </w:p>
    <w:p w:rsidR="00292161" w:rsidRPr="00BA4B24" w:rsidRDefault="00292161" w:rsidP="00292161">
      <w:pPr>
        <w:pStyle w:val="LagPararubrik"/>
      </w:pPr>
      <w:r w:rsidRPr="00BA4B24">
        <w:t>Lagens syfte</w:t>
      </w:r>
    </w:p>
    <w:p w:rsidR="00292161" w:rsidRDefault="00292161" w:rsidP="00292161">
      <w:pPr>
        <w:pStyle w:val="ANormal"/>
      </w:pPr>
      <w:r>
        <w:tab/>
        <w:t>Syftet med denna lag är att trygga jordbrukets verksamhetsförutsät</w:t>
      </w:r>
      <w:r>
        <w:t>t</w:t>
      </w:r>
      <w:r>
        <w:t>ningar genom att bevilja en landskapsgaranti till sådana lantbruksföretagare som har förutsättningar för kontinuerligt lönsam verksamhet, men som til</w:t>
      </w:r>
      <w:r>
        <w:t>l</w:t>
      </w:r>
      <w:r>
        <w:t>fälligt har råkat i ekonomiska svårigheter på grund av förändringar i ver</w:t>
      </w:r>
      <w:r>
        <w:t>k</w:t>
      </w:r>
      <w:r>
        <w:t>samhetsmiljön vad gäller jordbruket.</w:t>
      </w:r>
    </w:p>
    <w:p w:rsidR="00292161" w:rsidRDefault="00292161" w:rsidP="00292161">
      <w:pPr>
        <w:pStyle w:val="ANormal"/>
      </w:pPr>
    </w:p>
    <w:p w:rsidR="00292161" w:rsidRDefault="00292161" w:rsidP="00292161">
      <w:pPr>
        <w:pStyle w:val="LagParagraf"/>
      </w:pPr>
      <w:r>
        <w:t>2 §</w:t>
      </w:r>
    </w:p>
    <w:p w:rsidR="00292161" w:rsidRPr="00F85002" w:rsidRDefault="00292161" w:rsidP="00292161">
      <w:pPr>
        <w:pStyle w:val="LagPararubrik"/>
      </w:pPr>
      <w:r w:rsidRPr="00F85002">
        <w:t>Förhållande till Europeiska unionens lagstiftning</w:t>
      </w:r>
    </w:p>
    <w:p w:rsidR="00292161" w:rsidRDefault="00292161" w:rsidP="00292161">
      <w:pPr>
        <w:pStyle w:val="ANormal"/>
        <w:rPr>
          <w:szCs w:val="22"/>
        </w:rPr>
      </w:pPr>
      <w:r>
        <w:rPr>
          <w:szCs w:val="22"/>
        </w:rPr>
        <w:tab/>
      </w:r>
      <w:r w:rsidRPr="00F85002">
        <w:rPr>
          <w:szCs w:val="22"/>
        </w:rPr>
        <w:t xml:space="preserve">Vid beviljande av </w:t>
      </w:r>
      <w:r>
        <w:rPr>
          <w:szCs w:val="22"/>
        </w:rPr>
        <w:t>landskapsgaranti</w:t>
      </w:r>
      <w:r w:rsidRPr="00F85002">
        <w:rPr>
          <w:szCs w:val="22"/>
        </w:rPr>
        <w:t xml:space="preserve"> enligt denna lag tillämpas kommis</w:t>
      </w:r>
      <w:r w:rsidRPr="00F85002">
        <w:rPr>
          <w:szCs w:val="22"/>
        </w:rPr>
        <w:t>s</w:t>
      </w:r>
      <w:r w:rsidRPr="00F85002">
        <w:rPr>
          <w:szCs w:val="22"/>
        </w:rPr>
        <w:t xml:space="preserve">ionens förordning (EU) nr 1408/2013 om tillämpningen av artiklarna 107 och 108 i fördraget om Europeiska unionens funktionssätt på stöd av mindre betydelse inom jordbrukssektorn, nedan </w:t>
      </w:r>
      <w:r w:rsidRPr="00F85002">
        <w:rPr>
          <w:i/>
          <w:szCs w:val="22"/>
        </w:rPr>
        <w:t xml:space="preserve">de </w:t>
      </w:r>
      <w:proofErr w:type="spellStart"/>
      <w:r w:rsidRPr="00F85002">
        <w:rPr>
          <w:i/>
          <w:szCs w:val="22"/>
        </w:rPr>
        <w:t>minimis</w:t>
      </w:r>
      <w:proofErr w:type="spellEnd"/>
      <w:r w:rsidRPr="00F85002">
        <w:rPr>
          <w:i/>
          <w:szCs w:val="22"/>
        </w:rPr>
        <w:t>-förordningen för jordbrukssektorn</w:t>
      </w:r>
      <w:r w:rsidRPr="00F85002">
        <w:rPr>
          <w:szCs w:val="22"/>
        </w:rPr>
        <w:t>, om inte något annat följer av Europeiska kommis</w:t>
      </w:r>
      <w:r w:rsidRPr="00F85002">
        <w:rPr>
          <w:szCs w:val="22"/>
        </w:rPr>
        <w:t>s</w:t>
      </w:r>
      <w:r w:rsidRPr="00F85002">
        <w:rPr>
          <w:szCs w:val="22"/>
        </w:rPr>
        <w:t>ionens beslut</w:t>
      </w:r>
      <w:r w:rsidRPr="00F85002">
        <w:rPr>
          <w:i/>
          <w:szCs w:val="22"/>
        </w:rPr>
        <w:t xml:space="preserve"> </w:t>
      </w:r>
      <w:r w:rsidRPr="00F85002">
        <w:rPr>
          <w:szCs w:val="22"/>
        </w:rPr>
        <w:t>om godkännande av statligt stöd.</w:t>
      </w:r>
    </w:p>
    <w:p w:rsidR="00292161" w:rsidRDefault="00292161" w:rsidP="00292161">
      <w:pPr>
        <w:pStyle w:val="ANormal"/>
        <w:rPr>
          <w:szCs w:val="22"/>
        </w:rPr>
      </w:pPr>
    </w:p>
    <w:p w:rsidR="00292161" w:rsidRDefault="00292161" w:rsidP="00292161">
      <w:pPr>
        <w:pStyle w:val="LagParagraf"/>
      </w:pPr>
      <w:r>
        <w:t>3 §</w:t>
      </w:r>
    </w:p>
    <w:p w:rsidR="00292161" w:rsidRDefault="00292161" w:rsidP="00292161">
      <w:pPr>
        <w:pStyle w:val="LagPararubrik"/>
      </w:pPr>
      <w:r w:rsidRPr="00F85002">
        <w:t>Bevillningsfullmakt och maximibelopp för landskapsgaranti samt realisering av garantiansvar</w:t>
      </w:r>
    </w:p>
    <w:p w:rsidR="00D34098" w:rsidRDefault="00292161" w:rsidP="00D34098">
      <w:pPr>
        <w:pStyle w:val="ANormal"/>
        <w:rPr>
          <w:szCs w:val="22"/>
        </w:rPr>
      </w:pPr>
      <w:r>
        <w:rPr>
          <w:szCs w:val="22"/>
        </w:rPr>
        <w:tab/>
      </w:r>
      <w:r w:rsidR="00D34098">
        <w:rPr>
          <w:szCs w:val="22"/>
        </w:rPr>
        <w:t xml:space="preserve">Landskapsgarantin kan beviljas inom ramen för det maximala belopp som har fastställts i </w:t>
      </w:r>
      <w:r w:rsidR="00D34098" w:rsidRPr="00D34098">
        <w:rPr>
          <w:szCs w:val="22"/>
        </w:rPr>
        <w:t>Ålands</w:t>
      </w:r>
      <w:r w:rsidR="00D34098">
        <w:rPr>
          <w:szCs w:val="22"/>
        </w:rPr>
        <w:t xml:space="preserve"> budget.</w:t>
      </w:r>
    </w:p>
    <w:p w:rsidR="00D34098" w:rsidRDefault="00D34098" w:rsidP="00D34098">
      <w:pPr>
        <w:pStyle w:val="ANormal"/>
        <w:rPr>
          <w:szCs w:val="22"/>
        </w:rPr>
      </w:pPr>
      <w:r>
        <w:rPr>
          <w:szCs w:val="22"/>
        </w:rPr>
        <w:tab/>
        <w:t>Landskapsregeringen svarar för landskapets intressebevakning i fråga om garantiansvaret och regressrätten. De garantier som realiseras ska bet</w:t>
      </w:r>
      <w:r>
        <w:rPr>
          <w:szCs w:val="22"/>
        </w:rPr>
        <w:t>a</w:t>
      </w:r>
      <w:r>
        <w:rPr>
          <w:szCs w:val="22"/>
        </w:rPr>
        <w:t xml:space="preserve">las från </w:t>
      </w:r>
      <w:r w:rsidRPr="00D34098">
        <w:rPr>
          <w:szCs w:val="22"/>
        </w:rPr>
        <w:t>Ålands</w:t>
      </w:r>
      <w:r>
        <w:rPr>
          <w:szCs w:val="22"/>
        </w:rPr>
        <w:t xml:space="preserve"> budget och ersättningar som återfås enligt regressrätten ska återföras till </w:t>
      </w:r>
      <w:r w:rsidRPr="00D34098">
        <w:rPr>
          <w:szCs w:val="22"/>
        </w:rPr>
        <w:t>Ålands</w:t>
      </w:r>
      <w:r>
        <w:rPr>
          <w:szCs w:val="22"/>
        </w:rPr>
        <w:t xml:space="preserve"> kassa.</w:t>
      </w:r>
    </w:p>
    <w:p w:rsidR="00292161" w:rsidRDefault="00292161" w:rsidP="00D34098">
      <w:pPr>
        <w:pStyle w:val="ANormal"/>
        <w:rPr>
          <w:szCs w:val="22"/>
        </w:rPr>
      </w:pPr>
      <w:r>
        <w:rPr>
          <w:szCs w:val="22"/>
        </w:rPr>
        <w:tab/>
        <w:t>Utöver vad som i denna lag föreskrivs tillämpas på landskapsgarantin vad som föreskrivs i lagen om borgen och tredjemanspant (FFS 361/1999).</w:t>
      </w:r>
    </w:p>
    <w:p w:rsidR="00292161" w:rsidRPr="00F85002" w:rsidRDefault="00292161" w:rsidP="00292161">
      <w:pPr>
        <w:pStyle w:val="ANormal"/>
        <w:rPr>
          <w:szCs w:val="22"/>
        </w:rPr>
      </w:pPr>
    </w:p>
    <w:p w:rsidR="00292161" w:rsidRDefault="00292161" w:rsidP="00292161">
      <w:pPr>
        <w:pStyle w:val="LagParagraf"/>
      </w:pPr>
      <w:r>
        <w:t>4 §</w:t>
      </w:r>
    </w:p>
    <w:p w:rsidR="00292161" w:rsidRPr="000D45A7" w:rsidRDefault="00292161" w:rsidP="00292161">
      <w:pPr>
        <w:pStyle w:val="LagPararubrik"/>
      </w:pPr>
      <w:r w:rsidRPr="000D45A7">
        <w:t>Definitioner</w:t>
      </w:r>
    </w:p>
    <w:p w:rsidR="00D34098" w:rsidRDefault="00292161" w:rsidP="00D34098">
      <w:pPr>
        <w:pStyle w:val="ANormal"/>
      </w:pPr>
      <w:r w:rsidRPr="00712566">
        <w:tab/>
      </w:r>
      <w:r w:rsidR="00D34098">
        <w:t>Vid tillämpningen av denna lag är innebörden av följande termer och begrepp denna:</w:t>
      </w:r>
    </w:p>
    <w:p w:rsidR="00D34098" w:rsidRDefault="00D34098" w:rsidP="00D34098">
      <w:pPr>
        <w:pStyle w:val="ANormal"/>
      </w:pPr>
      <w:r>
        <w:tab/>
        <w:t>1)</w:t>
      </w:r>
      <w:r w:rsidRPr="00696D8D">
        <w:t xml:space="preserve"> </w:t>
      </w:r>
      <w:r w:rsidRPr="00696D8D">
        <w:rPr>
          <w:i/>
        </w:rPr>
        <w:t>Jordbruk</w:t>
      </w:r>
      <w:r w:rsidRPr="00696D8D">
        <w:t xml:space="preserve"> är </w:t>
      </w:r>
      <w:r w:rsidRPr="00D34098">
        <w:t>på Åland</w:t>
      </w:r>
      <w:r w:rsidRPr="00696D8D">
        <w:t xml:space="preserve"> bedriven odling av åkergrödor, växthusproduk</w:t>
      </w:r>
      <w:r w:rsidRPr="00696D8D">
        <w:t>t</w:t>
      </w:r>
      <w:r w:rsidRPr="00696D8D">
        <w:t xml:space="preserve">ion, trädgårdsodling, odling av grönsaker på friland, odling av frukt och bär, biodling samt annan produktionsverksamhet av produkter som anges i bilaga 1 till fördraget om Europeiska </w:t>
      </w:r>
      <w:r>
        <w:t>unionens funktionssätt</w:t>
      </w:r>
      <w:r w:rsidRPr="00696D8D">
        <w:t>.</w:t>
      </w:r>
    </w:p>
    <w:p w:rsidR="00D34098" w:rsidRPr="00D34098" w:rsidRDefault="00D34098" w:rsidP="00D34098">
      <w:pPr>
        <w:pStyle w:val="ANormal"/>
      </w:pPr>
      <w:r>
        <w:tab/>
        <w:t xml:space="preserve">2) </w:t>
      </w:r>
      <w:r w:rsidRPr="00AE5870">
        <w:rPr>
          <w:i/>
        </w:rPr>
        <w:t>Jordbrukare</w:t>
      </w:r>
      <w:r w:rsidRPr="00696D8D">
        <w:t xml:space="preserve"> är den </w:t>
      </w:r>
      <w:r>
        <w:t xml:space="preserve">som </w:t>
      </w:r>
      <w:r w:rsidRPr="00696D8D">
        <w:t xml:space="preserve">aktivt i förvärvssyfte bedriver jordbruk </w:t>
      </w:r>
      <w:r w:rsidRPr="00D34098">
        <w:t>på Åland.</w:t>
      </w:r>
    </w:p>
    <w:p w:rsidR="00D34098" w:rsidRDefault="00D34098" w:rsidP="00D34098">
      <w:pPr>
        <w:pStyle w:val="ANormal"/>
      </w:pPr>
      <w:r>
        <w:tab/>
        <w:t xml:space="preserve">3) </w:t>
      </w:r>
      <w:r w:rsidRPr="00AE5870">
        <w:rPr>
          <w:i/>
        </w:rPr>
        <w:t>Lantbruk</w:t>
      </w:r>
      <w:r w:rsidRPr="00696D8D">
        <w:t xml:space="preserve"> är jord och skog</w:t>
      </w:r>
      <w:r w:rsidR="00974BDE">
        <w:t>s</w:t>
      </w:r>
      <w:r w:rsidRPr="00696D8D">
        <w:t>bruk som bedrivs i förvärvssyfte samt i f</w:t>
      </w:r>
      <w:r w:rsidRPr="00696D8D">
        <w:t>ö</w:t>
      </w:r>
      <w:r w:rsidRPr="00696D8D">
        <w:t>retaget bedriven kompletterande näringsverksamhet.</w:t>
      </w:r>
    </w:p>
    <w:p w:rsidR="00D34098" w:rsidRDefault="00D34098" w:rsidP="00D34098">
      <w:pPr>
        <w:pStyle w:val="ANormal"/>
      </w:pPr>
      <w:r>
        <w:tab/>
        <w:t xml:space="preserve">4) </w:t>
      </w:r>
      <w:r w:rsidRPr="00AE5870">
        <w:rPr>
          <w:i/>
        </w:rPr>
        <w:t>Kreditgivare</w:t>
      </w:r>
      <w:r>
        <w:t xml:space="preserve"> är penninginrättningar, fonder, sammanslutningar och andra inrättningar vilkas verksamhet omfattar beviljande av lån mot bo</w:t>
      </w:r>
      <w:r>
        <w:t>r</w:t>
      </w:r>
      <w:r>
        <w:t>gen.</w:t>
      </w:r>
    </w:p>
    <w:p w:rsidR="00D34098" w:rsidRDefault="00D34098" w:rsidP="00D34098">
      <w:pPr>
        <w:pStyle w:val="ANormal"/>
      </w:pPr>
    </w:p>
    <w:p w:rsidR="00292161" w:rsidRDefault="00292161" w:rsidP="00D34098">
      <w:pPr>
        <w:pStyle w:val="ANormal"/>
      </w:pPr>
    </w:p>
    <w:p w:rsidR="00292161" w:rsidRPr="00795D67" w:rsidRDefault="00292161" w:rsidP="00292161">
      <w:pPr>
        <w:pStyle w:val="LagParagraf"/>
      </w:pPr>
      <w:r w:rsidRPr="00795D67">
        <w:lastRenderedPageBreak/>
        <w:t>5</w:t>
      </w:r>
      <w:r>
        <w:t> §</w:t>
      </w:r>
    </w:p>
    <w:p w:rsidR="00292161" w:rsidRPr="00712566" w:rsidRDefault="00292161" w:rsidP="00292161">
      <w:pPr>
        <w:pStyle w:val="LagPararubrik"/>
      </w:pPr>
      <w:r w:rsidRPr="00712566">
        <w:t>Stödmottagare</w:t>
      </w:r>
    </w:p>
    <w:p w:rsidR="00292161" w:rsidRDefault="00292161" w:rsidP="00292161">
      <w:pPr>
        <w:pStyle w:val="ANormal"/>
      </w:pPr>
      <w:r>
        <w:tab/>
        <w:t>Landskapsgarantin kan beviljas fysiska personer och privaträttsliga sammanslutningar som bedriver jordbruk som näring.</w:t>
      </w:r>
    </w:p>
    <w:p w:rsidR="00292161" w:rsidRDefault="00292161" w:rsidP="00292161">
      <w:pPr>
        <w:pStyle w:val="ANormal"/>
      </w:pPr>
      <w:r w:rsidRPr="00712566">
        <w:tab/>
      </w:r>
      <w:r>
        <w:t>Landskapsgarantin kan beviljas till mikroföretag samt små och mede</w:t>
      </w:r>
      <w:r>
        <w:t>l</w:t>
      </w:r>
      <w:r>
        <w:t>stora företag enligt den definition som avses i kommissionens rekomme</w:t>
      </w:r>
      <w:r>
        <w:t>n</w:t>
      </w:r>
      <w:r>
        <w:t xml:space="preserve">dation 2003/361/EG </w:t>
      </w:r>
      <w:r w:rsidRPr="00416958">
        <w:t>om definitionen av mikroföretag samt små och mede</w:t>
      </w:r>
      <w:r w:rsidRPr="00416958">
        <w:t>l</w:t>
      </w:r>
      <w:r w:rsidRPr="00416958">
        <w:t>stora företag</w:t>
      </w:r>
      <w:r>
        <w:t>.</w:t>
      </w:r>
    </w:p>
    <w:p w:rsidR="00292161" w:rsidRPr="009271F9" w:rsidRDefault="00292161" w:rsidP="00292161">
      <w:pPr>
        <w:pStyle w:val="ANormal"/>
      </w:pPr>
      <w:r>
        <w:tab/>
      </w:r>
      <w:r w:rsidRPr="009271F9">
        <w:t xml:space="preserve">Bestämmelser om </w:t>
      </w:r>
      <w:r>
        <w:t xml:space="preserve">vilka förutsättningar den som beviljas garanti ska uppfylla regleras i artikel 4.6 led a i de </w:t>
      </w:r>
      <w:proofErr w:type="spellStart"/>
      <w:r>
        <w:t>minimis</w:t>
      </w:r>
      <w:proofErr w:type="spellEnd"/>
      <w:r>
        <w:t>-förordningen för jor</w:t>
      </w:r>
      <w:r>
        <w:t>d</w:t>
      </w:r>
      <w:r>
        <w:t>brukssektorn. Landskapsgaranti</w:t>
      </w:r>
      <w:r w:rsidRPr="009271F9">
        <w:t xml:space="preserve"> beviljas inte </w:t>
      </w:r>
      <w:r>
        <w:t>en</w:t>
      </w:r>
      <w:r w:rsidRPr="009271F9">
        <w:t xml:space="preserve"> </w:t>
      </w:r>
      <w:r>
        <w:t>sökande</w:t>
      </w:r>
      <w:r w:rsidRPr="009271F9">
        <w:t xml:space="preserve"> </w:t>
      </w:r>
      <w:r>
        <w:t>som</w:t>
      </w:r>
      <w:r w:rsidRPr="009271F9">
        <w:t xml:space="preserve"> med stöd av ett beslut av Europeiska kommissionen återkrävs </w:t>
      </w:r>
      <w:r>
        <w:t xml:space="preserve">på </w:t>
      </w:r>
      <w:r w:rsidRPr="009271F9">
        <w:t>olagligt stöd eller stöd som är oförenligt med den inre marknaden.</w:t>
      </w:r>
    </w:p>
    <w:p w:rsidR="00292161" w:rsidRDefault="00292161" w:rsidP="00292161">
      <w:pPr>
        <w:pStyle w:val="ANormal"/>
      </w:pPr>
    </w:p>
    <w:p w:rsidR="00292161" w:rsidRDefault="00292161" w:rsidP="00292161">
      <w:pPr>
        <w:pStyle w:val="LagParagraf"/>
      </w:pPr>
      <w:r>
        <w:t>6 §</w:t>
      </w:r>
    </w:p>
    <w:p w:rsidR="00292161" w:rsidRPr="006B3163" w:rsidRDefault="00292161" w:rsidP="00292161">
      <w:pPr>
        <w:pStyle w:val="LagPararubrik"/>
      </w:pPr>
      <w:r w:rsidRPr="006B3163">
        <w:t>Kredit som landskapsgaranti beviljas för</w:t>
      </w:r>
    </w:p>
    <w:p w:rsidR="00292161" w:rsidRDefault="00292161" w:rsidP="00292161">
      <w:pPr>
        <w:pStyle w:val="ANormal"/>
      </w:pPr>
      <w:r>
        <w:tab/>
        <w:t>Landskapsgaranti kan beviljas av landskapsregeringen för en kredit som en kreditgivare beviljar till en lantbruksföretagare för att förbättra likvidit</w:t>
      </w:r>
      <w:r>
        <w:t>e</w:t>
      </w:r>
      <w:r>
        <w:t>ten i den produktionsverksamhet som företagaren bedriver inom jordbruket.</w:t>
      </w:r>
    </w:p>
    <w:p w:rsidR="00292161" w:rsidRDefault="00292161" w:rsidP="00292161">
      <w:pPr>
        <w:pStyle w:val="ANormal"/>
      </w:pPr>
      <w:r>
        <w:tab/>
      </w:r>
      <w:r w:rsidRPr="004B31DF">
        <w:t xml:space="preserve">Den kredit som </w:t>
      </w:r>
      <w:r>
        <w:t>garantin</w:t>
      </w:r>
      <w:r w:rsidRPr="004B31DF">
        <w:t xml:space="preserve"> gäller kan beviljas av kreditgivaren efter att b</w:t>
      </w:r>
      <w:r w:rsidRPr="004B31DF">
        <w:t>e</w:t>
      </w:r>
      <w:r w:rsidRPr="004B31DF">
        <w:t xml:space="preserve">slutet om godkännandet av </w:t>
      </w:r>
      <w:r>
        <w:t>landskapsgaranti</w:t>
      </w:r>
      <w:r w:rsidRPr="004B31DF">
        <w:t xml:space="preserve"> har fattats.</w:t>
      </w:r>
    </w:p>
    <w:p w:rsidR="00292161" w:rsidRPr="004B31DF" w:rsidRDefault="00292161" w:rsidP="00292161">
      <w:pPr>
        <w:pStyle w:val="ANormal"/>
      </w:pPr>
      <w:r>
        <w:tab/>
      </w:r>
      <w:r w:rsidRPr="004B31DF">
        <w:t xml:space="preserve">Beloppet av den kredit som </w:t>
      </w:r>
      <w:r>
        <w:t>garantin</w:t>
      </w:r>
      <w:r w:rsidRPr="004B31DF">
        <w:t xml:space="preserve"> </w:t>
      </w:r>
      <w:r>
        <w:t>beviljas för får</w:t>
      </w:r>
      <w:r w:rsidRPr="004B31DF">
        <w:t xml:space="preserve"> uppgå till högst 30 procent av det mervärdesskattefria medeltalet av det sammanräknade b</w:t>
      </w:r>
      <w:r w:rsidRPr="004B31DF">
        <w:t>e</w:t>
      </w:r>
      <w:r w:rsidRPr="004B31DF">
        <w:t xml:space="preserve">loppet av de försäljningsinkomster från jordbruksprodukter </w:t>
      </w:r>
      <w:r>
        <w:t>och</w:t>
      </w:r>
      <w:r w:rsidRPr="004B31DF">
        <w:t xml:space="preserve"> de jor</w:t>
      </w:r>
      <w:r w:rsidRPr="004B31DF">
        <w:t>d</w:t>
      </w:r>
      <w:r w:rsidRPr="004B31DF">
        <w:t xml:space="preserve">bruksstöd som </w:t>
      </w:r>
      <w:r>
        <w:t>lantbruksföretagaren</w:t>
      </w:r>
      <w:r w:rsidRPr="004B31DF">
        <w:t xml:space="preserve"> fått under de två år</w:t>
      </w:r>
      <w:r>
        <w:t xml:space="preserve"> som föregår </w:t>
      </w:r>
      <w:r w:rsidRPr="004B31DF">
        <w:t>året för ansökan</w:t>
      </w:r>
      <w:r>
        <w:t xml:space="preserve"> om landskapsgaranti, men beloppet kan vara högst </w:t>
      </w:r>
      <w:proofErr w:type="gramStart"/>
      <w:r>
        <w:t>110.000</w:t>
      </w:r>
      <w:proofErr w:type="gramEnd"/>
      <w:r>
        <w:t xml:space="preserve"> euro och minst 30.000 euro</w:t>
      </w:r>
      <w:r w:rsidRPr="004B31DF">
        <w:t xml:space="preserve">.  Maximibeloppet av den kredit som </w:t>
      </w:r>
      <w:r>
        <w:t>garantin</w:t>
      </w:r>
      <w:r w:rsidRPr="004B31DF">
        <w:t xml:space="preserve"> gäller får dock grunda sig på företagets kalkylerade omsättning, om </w:t>
      </w:r>
      <w:r>
        <w:t>jordbrukaren</w:t>
      </w:r>
      <w:r w:rsidRPr="004B31DF">
        <w:t xml:space="preserve"> har genomfört en produktiv investering som ökar beloppet av försäljning</w:t>
      </w:r>
      <w:r w:rsidRPr="004B31DF">
        <w:t>s</w:t>
      </w:r>
      <w:r w:rsidRPr="004B31DF">
        <w:t>inkomsterna från jordbruksprodukter samt av jordbruksstöden, men som ännu inte har inverkat på företagets omsättning under de två år</w:t>
      </w:r>
      <w:r>
        <w:t xml:space="preserve"> som föregår</w:t>
      </w:r>
      <w:r w:rsidRPr="004B31DF">
        <w:t xml:space="preserve"> året för ansökan</w:t>
      </w:r>
      <w:r>
        <w:t xml:space="preserve"> om landskapsgarantin</w:t>
      </w:r>
      <w:r w:rsidRPr="004B31DF">
        <w:t>.</w:t>
      </w:r>
    </w:p>
    <w:p w:rsidR="00292161" w:rsidRDefault="00292161" w:rsidP="00292161">
      <w:pPr>
        <w:pStyle w:val="ANormal"/>
      </w:pPr>
      <w:r>
        <w:tab/>
      </w:r>
      <w:r w:rsidRPr="004B31DF">
        <w:t xml:space="preserve">Lånetiden för den kredit som </w:t>
      </w:r>
      <w:r>
        <w:t>landskapsgarantin</w:t>
      </w:r>
      <w:r w:rsidRPr="004B31DF">
        <w:t xml:space="preserve"> </w:t>
      </w:r>
      <w:r>
        <w:t>beviljats för</w:t>
      </w:r>
      <w:r w:rsidRPr="004B31DF">
        <w:t xml:space="preserve"> får vara högst sju år, varav kreditgivaren kan bevilja uppskov med amorteringarna för samman</w:t>
      </w:r>
      <w:r>
        <w:t>lagt högst två år, om det behövs</w:t>
      </w:r>
      <w:r w:rsidRPr="004B31DF">
        <w:t xml:space="preserve"> på grund av </w:t>
      </w:r>
      <w:r>
        <w:t>garanti</w:t>
      </w:r>
      <w:r w:rsidRPr="004B31DF">
        <w:t>tagarens till</w:t>
      </w:r>
      <w:r>
        <w:t>fälliga ekonomiska svårigheter.</w:t>
      </w:r>
    </w:p>
    <w:p w:rsidR="00292161" w:rsidRDefault="00292161" w:rsidP="00292161">
      <w:pPr>
        <w:pStyle w:val="ANormal"/>
      </w:pPr>
    </w:p>
    <w:p w:rsidR="00292161" w:rsidRDefault="00292161" w:rsidP="00292161">
      <w:pPr>
        <w:pStyle w:val="LagParagraf"/>
      </w:pPr>
      <w:r>
        <w:t>7 §</w:t>
      </w:r>
    </w:p>
    <w:p w:rsidR="00292161" w:rsidRDefault="00292161" w:rsidP="00292161">
      <w:pPr>
        <w:pStyle w:val="LagPararubrik"/>
      </w:pPr>
      <w:r w:rsidRPr="004B31DF">
        <w:t>Krav på lönsam verksamhet</w:t>
      </w:r>
    </w:p>
    <w:p w:rsidR="00292161" w:rsidRPr="004B31DF" w:rsidRDefault="00292161" w:rsidP="00292161">
      <w:pPr>
        <w:pStyle w:val="ANormal"/>
      </w:pPr>
      <w:r>
        <w:tab/>
        <w:t>För att kunna beviljas en landskapsgaranti enligt denna lag måste pr</w:t>
      </w:r>
      <w:r>
        <w:t>o</w:t>
      </w:r>
      <w:r>
        <w:t>duktionsverksamheten inom jordbruket hos den som erhåller garantin ha förutsättningar att vara kontinuerligt lönsam.</w:t>
      </w:r>
    </w:p>
    <w:p w:rsidR="00292161" w:rsidRDefault="00292161" w:rsidP="00292161">
      <w:pPr>
        <w:pStyle w:val="ANormal"/>
      </w:pPr>
    </w:p>
    <w:p w:rsidR="00292161" w:rsidRPr="00712566" w:rsidRDefault="00292161" w:rsidP="00292161">
      <w:pPr>
        <w:pStyle w:val="LagParagraf"/>
      </w:pPr>
      <w:r>
        <w:t>8 §</w:t>
      </w:r>
    </w:p>
    <w:p w:rsidR="00292161" w:rsidRPr="00712566" w:rsidRDefault="00292161" w:rsidP="00292161">
      <w:pPr>
        <w:pStyle w:val="LagPararubrik"/>
      </w:pPr>
      <w:r>
        <w:t>Ansökan om garanti för likviditetslån</w:t>
      </w:r>
    </w:p>
    <w:p w:rsidR="00292161" w:rsidRDefault="00292161" w:rsidP="00292161">
      <w:pPr>
        <w:pStyle w:val="ANormal"/>
      </w:pPr>
      <w:r w:rsidRPr="00712566">
        <w:tab/>
      </w:r>
      <w:r w:rsidRPr="00407F71">
        <w:t xml:space="preserve">Ansökan om </w:t>
      </w:r>
      <w:r>
        <w:t>landskapsgaranti</w:t>
      </w:r>
      <w:r w:rsidRPr="00407F71">
        <w:t xml:space="preserve"> görs </w:t>
      </w:r>
      <w:r>
        <w:t>på</w:t>
      </w:r>
      <w:r w:rsidRPr="00407F71">
        <w:t xml:space="preserve"> en blankett som fastställts</w:t>
      </w:r>
      <w:r>
        <w:t xml:space="preserve"> av landskapsregeringen</w:t>
      </w:r>
      <w:r w:rsidRPr="00407F71">
        <w:t xml:space="preserve">.  </w:t>
      </w:r>
      <w:r>
        <w:t>Landskapsregeringen fattar också beslut om vilka handlingar</w:t>
      </w:r>
      <w:r w:rsidRPr="00407F71">
        <w:t>, utredningar och planer</w:t>
      </w:r>
      <w:r>
        <w:t xml:space="preserve"> som ska</w:t>
      </w:r>
      <w:r w:rsidRPr="00407F71">
        <w:t xml:space="preserve"> fogas </w:t>
      </w:r>
      <w:r>
        <w:t>till ansökan</w:t>
      </w:r>
      <w:r w:rsidRPr="00407F71">
        <w:t xml:space="preserve"> för bedö</w:t>
      </w:r>
      <w:r w:rsidRPr="00407F71">
        <w:t>m</w:t>
      </w:r>
      <w:r w:rsidRPr="00407F71">
        <w:t xml:space="preserve">ningen av förutsättningarna för beviljande av </w:t>
      </w:r>
      <w:r>
        <w:t>landskapsgarantin</w:t>
      </w:r>
      <w:r w:rsidRPr="00407F71">
        <w:t>.</w:t>
      </w:r>
      <w:r w:rsidRPr="00F311F0">
        <w:t xml:space="preserve"> </w:t>
      </w:r>
      <w:r w:rsidRPr="00712566">
        <w:t>Lan</w:t>
      </w:r>
      <w:r w:rsidRPr="00712566">
        <w:t>d</w:t>
      </w:r>
      <w:r w:rsidRPr="00712566">
        <w:t xml:space="preserve">skapsregeringen kan besluta att en </w:t>
      </w:r>
      <w:r>
        <w:t xml:space="preserve">ansökan kan få göras </w:t>
      </w:r>
      <w:r w:rsidRPr="00712566">
        <w:t>elektronisk</w:t>
      </w:r>
      <w:r>
        <w:t>t</w:t>
      </w:r>
      <w:r w:rsidRPr="00712566">
        <w:t>.</w:t>
      </w:r>
    </w:p>
    <w:p w:rsidR="00292161" w:rsidRPr="00407F71" w:rsidRDefault="00292161" w:rsidP="00292161">
      <w:pPr>
        <w:pStyle w:val="ANormal"/>
      </w:pPr>
      <w:r>
        <w:tab/>
        <w:t>En a</w:t>
      </w:r>
      <w:r w:rsidRPr="00407F71">
        <w:t xml:space="preserve">nsökan om </w:t>
      </w:r>
      <w:r>
        <w:t>landskapsgaranti</w:t>
      </w:r>
      <w:r w:rsidRPr="00407F71">
        <w:t xml:space="preserve"> </w:t>
      </w:r>
      <w:r>
        <w:t xml:space="preserve">ska lämnas in till landskapsregeringen </w:t>
      </w:r>
      <w:r w:rsidRPr="00407F71">
        <w:t xml:space="preserve">inom den ansökningstid som </w:t>
      </w:r>
      <w:r>
        <w:t>landskapsregeringen har bestämt.</w:t>
      </w:r>
      <w:r w:rsidRPr="00407F71">
        <w:t xml:space="preserve"> </w:t>
      </w:r>
      <w:r w:rsidRPr="00F311F0">
        <w:t>Om en a</w:t>
      </w:r>
      <w:r w:rsidRPr="00F311F0">
        <w:t>n</w:t>
      </w:r>
      <w:r w:rsidRPr="00F311F0">
        <w:t xml:space="preserve">sökan och till den hörande handlingar har sänts per post genom brev anses </w:t>
      </w:r>
      <w:r>
        <w:t>ansökan</w:t>
      </w:r>
      <w:r w:rsidRPr="00F311F0">
        <w:t xml:space="preserve"> ha lämnats </w:t>
      </w:r>
      <w:r>
        <w:t xml:space="preserve">in </w:t>
      </w:r>
      <w:r w:rsidRPr="00F311F0">
        <w:t>i tid om den har poststämplats senast den sista dagen för ansökan.</w:t>
      </w:r>
    </w:p>
    <w:p w:rsidR="00292161" w:rsidRDefault="00292161" w:rsidP="00292161">
      <w:pPr>
        <w:pStyle w:val="ANormal"/>
      </w:pPr>
      <w:r>
        <w:tab/>
        <w:t xml:space="preserve">En förbindelse om landskapsgaranti </w:t>
      </w:r>
      <w:r w:rsidRPr="00407F71">
        <w:t xml:space="preserve">är inte bindande för </w:t>
      </w:r>
      <w:r w:rsidR="00974BDE">
        <w:t>landskapsreg</w:t>
      </w:r>
      <w:r w:rsidR="00974BDE">
        <w:t>e</w:t>
      </w:r>
      <w:r w:rsidR="00974BDE">
        <w:t>ringen</w:t>
      </w:r>
      <w:r w:rsidRPr="00407F71">
        <w:t xml:space="preserve"> om krediten inte har lyfts inom ett år efter det att </w:t>
      </w:r>
      <w:r>
        <w:t>garantin</w:t>
      </w:r>
      <w:r w:rsidRPr="00407F71">
        <w:t xml:space="preserve"> beviljades. </w:t>
      </w:r>
      <w:r>
        <w:lastRenderedPageBreak/>
        <w:t>Landskapsgarantin</w:t>
      </w:r>
      <w:r w:rsidRPr="00407F71">
        <w:t xml:space="preserve"> </w:t>
      </w:r>
      <w:r>
        <w:t>börjar gälla när</w:t>
      </w:r>
      <w:r w:rsidRPr="00407F71">
        <w:t xml:space="preserve"> det lån som </w:t>
      </w:r>
      <w:r>
        <w:t>garantin</w:t>
      </w:r>
      <w:r w:rsidRPr="00407F71">
        <w:t xml:space="preserve"> </w:t>
      </w:r>
      <w:r>
        <w:t>beviljats för</w:t>
      </w:r>
      <w:r w:rsidRPr="00407F71">
        <w:t xml:space="preserve"> eller </w:t>
      </w:r>
      <w:r>
        <w:t>lånets</w:t>
      </w:r>
      <w:r w:rsidRPr="00407F71">
        <w:t xml:space="preserve"> första rat har lyfts.</w:t>
      </w:r>
    </w:p>
    <w:p w:rsidR="00292161" w:rsidRDefault="00292161" w:rsidP="00292161">
      <w:pPr>
        <w:pStyle w:val="ANormal"/>
      </w:pPr>
      <w:r>
        <w:tab/>
        <w:t>Om uppgifter i en ansökan ändras på grund av en överföring av en ver</w:t>
      </w:r>
      <w:r>
        <w:t>k</w:t>
      </w:r>
      <w:r>
        <w:t>samhet till en ny ägare eller nyttjanderättsinnehavare ska landskapsreg</w:t>
      </w:r>
      <w:r>
        <w:t>e</w:t>
      </w:r>
      <w:r>
        <w:t>ringen beakta detta inom ramen för komplettering av handlingar enligt fö</w:t>
      </w:r>
      <w:r>
        <w:t>r</w:t>
      </w:r>
      <w:r>
        <w:t xml:space="preserve">valtningslagen </w:t>
      </w:r>
      <w:r w:rsidRPr="00BB3378">
        <w:t xml:space="preserve">(2008:9) </w:t>
      </w:r>
      <w:r>
        <w:t>för landskapet Åland.</w:t>
      </w:r>
    </w:p>
    <w:p w:rsidR="00292161" w:rsidRDefault="00292161" w:rsidP="00292161">
      <w:pPr>
        <w:pStyle w:val="ANormal"/>
      </w:pPr>
      <w:r>
        <w:tab/>
        <w:t>Landskapsregeringen kan meddela närmare föreskrifter om de blanke</w:t>
      </w:r>
      <w:r>
        <w:t>t</w:t>
      </w:r>
      <w:r>
        <w:t xml:space="preserve">ter som ska användas vid ansökan, de bilagor som ska ingå i ansökan, det sätt planerna och utredningarna ska presenteras </w:t>
      </w:r>
      <w:r w:rsidR="00974BDE">
        <w:t>på</w:t>
      </w:r>
      <w:r>
        <w:t xml:space="preserve"> </w:t>
      </w:r>
      <w:r w:rsidR="00974BDE">
        <w:t xml:space="preserve">och </w:t>
      </w:r>
      <w:r>
        <w:t>de förfaranden som ska iakttas vid ansökan.</w:t>
      </w:r>
    </w:p>
    <w:p w:rsidR="00292161" w:rsidRPr="00712566" w:rsidRDefault="00292161" w:rsidP="00292161">
      <w:pPr>
        <w:pStyle w:val="ANormal"/>
      </w:pPr>
    </w:p>
    <w:p w:rsidR="00292161" w:rsidRDefault="00292161" w:rsidP="00292161">
      <w:pPr>
        <w:pStyle w:val="LagParagraf"/>
      </w:pPr>
      <w:r>
        <w:t>9 §</w:t>
      </w:r>
    </w:p>
    <w:p w:rsidR="00292161" w:rsidRDefault="00292161" w:rsidP="00292161">
      <w:pPr>
        <w:pStyle w:val="LagPararubrik"/>
      </w:pPr>
      <w:r w:rsidRPr="001426B2">
        <w:t>Beloppet som landskapsgarantin omfattar samt det stöd som ingår i garan</w:t>
      </w:r>
      <w:r>
        <w:t>tin</w:t>
      </w:r>
    </w:p>
    <w:p w:rsidR="00292161" w:rsidRDefault="00292161" w:rsidP="00292161">
      <w:pPr>
        <w:pStyle w:val="ANormal"/>
      </w:pPr>
      <w:r>
        <w:tab/>
        <w:t xml:space="preserve">Landskapsgaranti för en kredit får under lånetiden uppgå till högst 70 procent av det utestående kreditbeloppet och till högst </w:t>
      </w:r>
      <w:proofErr w:type="gramStart"/>
      <w:r>
        <w:t>77.000</w:t>
      </w:r>
      <w:proofErr w:type="gramEnd"/>
      <w:r>
        <w:t xml:space="preserve"> euro för varje lantbruksföretagare.</w:t>
      </w:r>
    </w:p>
    <w:p w:rsidR="00292161" w:rsidRPr="001426B2" w:rsidRDefault="00292161" w:rsidP="00292161">
      <w:pPr>
        <w:pStyle w:val="ANormal"/>
      </w:pPr>
      <w:r>
        <w:tab/>
      </w:r>
      <w:r w:rsidRPr="001426B2">
        <w:t xml:space="preserve">Beloppet av ett stöd som beviljas per lantbruksföretagare enligt de </w:t>
      </w:r>
      <w:proofErr w:type="spellStart"/>
      <w:r w:rsidRPr="001426B2">
        <w:t>m</w:t>
      </w:r>
      <w:r w:rsidRPr="001426B2">
        <w:t>i</w:t>
      </w:r>
      <w:r w:rsidRPr="001426B2">
        <w:t>nimis</w:t>
      </w:r>
      <w:proofErr w:type="spellEnd"/>
      <w:r w:rsidRPr="001426B2">
        <w:t xml:space="preserve">-förordningen för jordbrukssektorn får inte under någon period på tre skatteår överskrida </w:t>
      </w:r>
      <w:proofErr w:type="gramStart"/>
      <w:r w:rsidRPr="001426B2">
        <w:t>15</w:t>
      </w:r>
      <w:r>
        <w:t>.000</w:t>
      </w:r>
      <w:proofErr w:type="gramEnd"/>
      <w:r>
        <w:t xml:space="preserve"> euro.</w:t>
      </w:r>
    </w:p>
    <w:p w:rsidR="00292161" w:rsidRDefault="00292161" w:rsidP="00292161">
      <w:pPr>
        <w:pStyle w:val="ANormal"/>
        <w:rPr>
          <w:szCs w:val="22"/>
        </w:rPr>
      </w:pPr>
      <w:r>
        <w:rPr>
          <w:szCs w:val="22"/>
        </w:rPr>
        <w:tab/>
      </w:r>
      <w:r w:rsidRPr="001426B2">
        <w:rPr>
          <w:szCs w:val="22"/>
        </w:rPr>
        <w:t xml:space="preserve">Vid uträkningen av beloppet av det stöd som ingår i </w:t>
      </w:r>
      <w:r>
        <w:rPr>
          <w:szCs w:val="22"/>
        </w:rPr>
        <w:t>garantin</w:t>
      </w:r>
      <w:r w:rsidRPr="001426B2">
        <w:rPr>
          <w:szCs w:val="22"/>
        </w:rPr>
        <w:t xml:space="preserve"> används den beräkningsmetod som avses i de </w:t>
      </w:r>
      <w:proofErr w:type="spellStart"/>
      <w:r w:rsidRPr="001426B2">
        <w:rPr>
          <w:szCs w:val="22"/>
        </w:rPr>
        <w:t>minimis</w:t>
      </w:r>
      <w:proofErr w:type="spellEnd"/>
      <w:r w:rsidRPr="001426B2">
        <w:rPr>
          <w:szCs w:val="22"/>
        </w:rPr>
        <w:t>-förordningen för jordbruk</w:t>
      </w:r>
      <w:r w:rsidRPr="001426B2">
        <w:rPr>
          <w:szCs w:val="22"/>
        </w:rPr>
        <w:t>s</w:t>
      </w:r>
      <w:r w:rsidRPr="001426B2">
        <w:rPr>
          <w:szCs w:val="22"/>
        </w:rPr>
        <w:t xml:space="preserve">sektorn. </w:t>
      </w:r>
      <w:r>
        <w:rPr>
          <w:szCs w:val="22"/>
        </w:rPr>
        <w:t>Avgifter som uppbärs enligt 10 §</w:t>
      </w:r>
      <w:r w:rsidRPr="001426B2">
        <w:rPr>
          <w:szCs w:val="22"/>
        </w:rPr>
        <w:t xml:space="preserve"> avdras från beloppet av det stöd som ingår i </w:t>
      </w:r>
      <w:r>
        <w:rPr>
          <w:szCs w:val="22"/>
        </w:rPr>
        <w:t>landskapsgarantin</w:t>
      </w:r>
      <w:r w:rsidRPr="001426B2">
        <w:rPr>
          <w:szCs w:val="22"/>
        </w:rPr>
        <w:t>.</w:t>
      </w:r>
    </w:p>
    <w:p w:rsidR="00292161" w:rsidRDefault="00292161" w:rsidP="00292161">
      <w:pPr>
        <w:pStyle w:val="ANormal"/>
        <w:rPr>
          <w:szCs w:val="22"/>
        </w:rPr>
      </w:pPr>
    </w:p>
    <w:p w:rsidR="00292161" w:rsidRDefault="00292161" w:rsidP="00292161">
      <w:pPr>
        <w:pStyle w:val="LagParagraf"/>
      </w:pPr>
      <w:r>
        <w:t>10 §</w:t>
      </w:r>
    </w:p>
    <w:p w:rsidR="00292161" w:rsidRPr="00E85C90" w:rsidRDefault="00292161" w:rsidP="00292161">
      <w:pPr>
        <w:pStyle w:val="LagPararubrik"/>
      </w:pPr>
      <w:r w:rsidRPr="00E85C90">
        <w:t>Avgifter för landskaps</w:t>
      </w:r>
      <w:r>
        <w:t>garanti</w:t>
      </w:r>
    </w:p>
    <w:p w:rsidR="00292161" w:rsidRPr="00E85C90" w:rsidRDefault="00292161" w:rsidP="00292161">
      <w:pPr>
        <w:pStyle w:val="ANormal"/>
      </w:pPr>
      <w:r>
        <w:tab/>
        <w:t>För beviljande av landskapsgaranti för likviditetslån uttas en avgift om 200 euro hos garantitagaren.</w:t>
      </w:r>
    </w:p>
    <w:p w:rsidR="00292161" w:rsidRDefault="00292161" w:rsidP="00292161">
      <w:pPr>
        <w:pStyle w:val="ANormal"/>
      </w:pPr>
      <w:r>
        <w:tab/>
        <w:t>Dessutom uttas två gånger per år en avgift om 0,75 procent av återst</w:t>
      </w:r>
      <w:r>
        <w:t>o</w:t>
      </w:r>
      <w:r>
        <w:t>den av det belopp som vid respektive tidpunkt återstår av garantin.</w:t>
      </w:r>
    </w:p>
    <w:p w:rsidR="00292161" w:rsidRDefault="00292161" w:rsidP="00292161">
      <w:pPr>
        <w:pStyle w:val="ANormal"/>
      </w:pPr>
      <w:r>
        <w:tab/>
        <w:t xml:space="preserve">Avgift </w:t>
      </w:r>
      <w:r w:rsidRPr="00F31772">
        <w:t xml:space="preserve">som </w:t>
      </w:r>
      <w:r>
        <w:t xml:space="preserve">uppbärs </w:t>
      </w:r>
      <w:r w:rsidRPr="00F31772">
        <w:t xml:space="preserve">med stöd av denna lag får utan </w:t>
      </w:r>
      <w:proofErr w:type="gramStart"/>
      <w:r w:rsidRPr="00F31772">
        <w:t>dom</w:t>
      </w:r>
      <w:proofErr w:type="gramEnd"/>
      <w:r w:rsidRPr="00F31772">
        <w:t xml:space="preserve"> eller beslut u</w:t>
      </w:r>
      <w:r w:rsidRPr="00F31772">
        <w:t>t</w:t>
      </w:r>
      <w:r w:rsidRPr="00F31772">
        <w:t xml:space="preserve">sökas hos </w:t>
      </w:r>
      <w:r>
        <w:t>garantitagaren</w:t>
      </w:r>
      <w:r w:rsidRPr="00F31772">
        <w:t xml:space="preserve"> </w:t>
      </w:r>
      <w:r>
        <w:t xml:space="preserve">enligt </w:t>
      </w:r>
      <w:r w:rsidRPr="00F31772">
        <w:t xml:space="preserve">bestämmelserna i </w:t>
      </w:r>
      <w:r>
        <w:t>l</w:t>
      </w:r>
      <w:r w:rsidRPr="00F31772">
        <w:t>ag</w:t>
      </w:r>
      <w:r>
        <w:t>en</w:t>
      </w:r>
      <w:r w:rsidRPr="00F31772">
        <w:t xml:space="preserve"> om verkställighet av skatter och avgifter (FFS </w:t>
      </w:r>
      <w:r>
        <w:t>706</w:t>
      </w:r>
      <w:r w:rsidRPr="00F31772">
        <w:t>/</w:t>
      </w:r>
      <w:r>
        <w:t>2007</w:t>
      </w:r>
      <w:r w:rsidRPr="00F31772">
        <w:t>).</w:t>
      </w:r>
    </w:p>
    <w:p w:rsidR="00292161" w:rsidRPr="00795D67" w:rsidRDefault="00292161" w:rsidP="00292161">
      <w:pPr>
        <w:pStyle w:val="ANormal"/>
      </w:pPr>
    </w:p>
    <w:p w:rsidR="00292161" w:rsidRPr="00712566" w:rsidRDefault="00292161" w:rsidP="00292161">
      <w:pPr>
        <w:pStyle w:val="LagParagraf"/>
      </w:pPr>
      <w:r w:rsidRPr="00712566">
        <w:t>1</w:t>
      </w:r>
      <w:r>
        <w:t>1 §</w:t>
      </w:r>
    </w:p>
    <w:p w:rsidR="00292161" w:rsidRPr="00712566" w:rsidRDefault="00292161" w:rsidP="00292161">
      <w:pPr>
        <w:pStyle w:val="LagPararubrik"/>
      </w:pPr>
      <w:r w:rsidRPr="00712566">
        <w:t>Skyldighet att lämna uppgifter</w:t>
      </w:r>
    </w:p>
    <w:p w:rsidR="00292161" w:rsidRDefault="00292161" w:rsidP="00292161">
      <w:pPr>
        <w:pStyle w:val="ANormal"/>
      </w:pPr>
      <w:r w:rsidRPr="00712566">
        <w:tab/>
      </w:r>
      <w:r>
        <w:t>Garantitagaren och kreditgivaren</w:t>
      </w:r>
      <w:r w:rsidRPr="00712566">
        <w:t xml:space="preserve"> är skyldig</w:t>
      </w:r>
      <w:r w:rsidR="00974BDE">
        <w:t>a</w:t>
      </w:r>
      <w:r w:rsidRPr="00712566">
        <w:t xml:space="preserve"> </w:t>
      </w:r>
      <w:r>
        <w:t>att utan dröjsmål skriftli</w:t>
      </w:r>
      <w:r>
        <w:t>g</w:t>
      </w:r>
      <w:r>
        <w:t xml:space="preserve">en </w:t>
      </w:r>
      <w:r w:rsidRPr="00712566">
        <w:t xml:space="preserve">meddela sådana förändringar </w:t>
      </w:r>
      <w:r>
        <w:t xml:space="preserve">som gäller garantitagarens ekonomiska ställning eller lån som stöds och </w:t>
      </w:r>
      <w:r w:rsidRPr="00712566">
        <w:t xml:space="preserve">som kan påverka </w:t>
      </w:r>
      <w:r>
        <w:t>den beviljade garantin.</w:t>
      </w:r>
    </w:p>
    <w:p w:rsidR="00292161" w:rsidRPr="00712566" w:rsidRDefault="00292161" w:rsidP="00292161">
      <w:pPr>
        <w:pStyle w:val="ANormal"/>
      </w:pPr>
      <w:r w:rsidRPr="00712566">
        <w:t xml:space="preserve"> </w:t>
      </w:r>
    </w:p>
    <w:p w:rsidR="00292161" w:rsidRPr="00712566" w:rsidRDefault="00292161" w:rsidP="00292161">
      <w:pPr>
        <w:pStyle w:val="LagParagraf"/>
      </w:pPr>
      <w:r w:rsidRPr="00712566">
        <w:t>1</w:t>
      </w:r>
      <w:r>
        <w:t>2 §</w:t>
      </w:r>
    </w:p>
    <w:p w:rsidR="00292161" w:rsidRPr="00712566" w:rsidRDefault="00292161" w:rsidP="00292161">
      <w:pPr>
        <w:pStyle w:val="LagPararubrik"/>
      </w:pPr>
      <w:r>
        <w:t>Inspektion</w:t>
      </w:r>
    </w:p>
    <w:p w:rsidR="00292161" w:rsidRPr="00712566" w:rsidRDefault="00292161" w:rsidP="00292161">
      <w:pPr>
        <w:pStyle w:val="ANormal"/>
      </w:pPr>
      <w:r w:rsidRPr="00712566">
        <w:tab/>
        <w:t xml:space="preserve">Landskapsregeringen har rätt att genomföra inspektioner för prövning av en ansökan om </w:t>
      </w:r>
      <w:r>
        <w:t>landskapsgaranti</w:t>
      </w:r>
      <w:r w:rsidRPr="00712566">
        <w:t xml:space="preserve"> och vid tillsyn. Inspektion hos en s</w:t>
      </w:r>
      <w:r w:rsidRPr="00712566">
        <w:t>ö</w:t>
      </w:r>
      <w:r w:rsidRPr="00712566">
        <w:t xml:space="preserve">kande kan ske för att utreda förutsättningarna för att bevilja </w:t>
      </w:r>
      <w:r>
        <w:t>en landskap</w:t>
      </w:r>
      <w:r>
        <w:t>s</w:t>
      </w:r>
      <w:r>
        <w:t>garanti.</w:t>
      </w:r>
    </w:p>
    <w:p w:rsidR="00292161" w:rsidRPr="00712566" w:rsidRDefault="00292161" w:rsidP="00292161">
      <w:pPr>
        <w:pStyle w:val="ANormal"/>
      </w:pPr>
      <w:r w:rsidRPr="00712566">
        <w:tab/>
        <w:t xml:space="preserve">En sökande eller en </w:t>
      </w:r>
      <w:r>
        <w:t>garantitagare</w:t>
      </w:r>
      <w:r w:rsidRPr="00712566">
        <w:t xml:space="preserve"> är vid inspektion skyldig att bistå landskapets tjänsteman samt att utan rätt till ersättning på tjänstemannens begäran framlägga för tillsynen behövlig bokföring och andra behövliga handlingar. Med handlingar avses också uppgifter som har framställts eller lagrats med hjälp av automatisk databehandling eller på annat sätt. I den omfattning som tillsynen förutsätter det så kan en inspektion avse husdjur</w:t>
      </w:r>
      <w:r w:rsidRPr="00712566">
        <w:t>s</w:t>
      </w:r>
      <w:r w:rsidRPr="00712566">
        <w:t>byggnader, odlingar, produktions- och förädlingsanläggningar, lager samt försäljnings- och marknadsföringsutrymmen.</w:t>
      </w:r>
    </w:p>
    <w:p w:rsidR="00292161" w:rsidRPr="00597720" w:rsidRDefault="00292161" w:rsidP="00292161">
      <w:pPr>
        <w:pStyle w:val="ANormal"/>
      </w:pPr>
      <w:r w:rsidRPr="00712566">
        <w:tab/>
        <w:t xml:space="preserve">En inspektion kan i den omfattning som en prövning av </w:t>
      </w:r>
      <w:r w:rsidR="00974BDE">
        <w:t xml:space="preserve">en </w:t>
      </w:r>
      <w:r w:rsidRPr="00712566">
        <w:t>ansökan eller tillsyn kräver omfatta byggnader, lokaler, omständigheter, informationss</w:t>
      </w:r>
      <w:r w:rsidRPr="00712566">
        <w:t>y</w:t>
      </w:r>
      <w:r w:rsidRPr="00712566">
        <w:lastRenderedPageBreak/>
        <w:t>stem och handlingar som är betydelsefulla med hänsyn till berörd åtgärd. En inspektion får dock inte utföras i lokaler och utrymmen som till skydd för privatlivet omfattas av hemfrid.</w:t>
      </w:r>
    </w:p>
    <w:p w:rsidR="00292161" w:rsidRPr="00712566" w:rsidRDefault="00292161" w:rsidP="00292161">
      <w:pPr>
        <w:pStyle w:val="ANormal"/>
      </w:pPr>
    </w:p>
    <w:p w:rsidR="00292161" w:rsidRPr="00712566" w:rsidRDefault="00292161" w:rsidP="00292161">
      <w:pPr>
        <w:pStyle w:val="LagParagraf"/>
      </w:pPr>
      <w:r w:rsidRPr="00712566">
        <w:t>1</w:t>
      </w:r>
      <w:r>
        <w:t>3 §</w:t>
      </w:r>
    </w:p>
    <w:p w:rsidR="00292161" w:rsidRPr="00712566" w:rsidRDefault="00292161" w:rsidP="00292161">
      <w:pPr>
        <w:pStyle w:val="LagPararubrik"/>
      </w:pPr>
      <w:r w:rsidRPr="00712566">
        <w:t xml:space="preserve">Annan lagstiftning </w:t>
      </w:r>
    </w:p>
    <w:p w:rsidR="00292161" w:rsidRPr="00712566" w:rsidRDefault="00292161" w:rsidP="00292161">
      <w:pPr>
        <w:pStyle w:val="ANormal"/>
      </w:pPr>
      <w:r w:rsidRPr="00712566">
        <w:tab/>
        <w:t xml:space="preserve">Om inte annat särskilt </w:t>
      </w:r>
      <w:r>
        <w:t>föreskrivs</w:t>
      </w:r>
      <w:r w:rsidRPr="00712566">
        <w:t xml:space="preserve"> i denna lag finns bestämmelser om </w:t>
      </w:r>
      <w:r w:rsidRPr="009919DB">
        <w:t>fö</w:t>
      </w:r>
      <w:r w:rsidRPr="009919DB">
        <w:t>r</w:t>
      </w:r>
      <w:r w:rsidRPr="009919DB">
        <w:t>farandet i förvaltningsärenden</w:t>
      </w:r>
      <w:r w:rsidRPr="00712566">
        <w:t xml:space="preserve"> i förvaltningslagen för landskapet Åland samt </w:t>
      </w:r>
      <w:r w:rsidRPr="009919DB">
        <w:t xml:space="preserve">allmänna villkor för stöd </w:t>
      </w:r>
      <w:r w:rsidRPr="00712566">
        <w:t>i landskapslagen (1988:50) om lån, räntestöd och understöd ur landskapets medel samt om landskapsgaranti.</w:t>
      </w:r>
    </w:p>
    <w:p w:rsidR="00292161" w:rsidRPr="00712566" w:rsidRDefault="00292161" w:rsidP="00292161">
      <w:pPr>
        <w:pStyle w:val="ANormal"/>
      </w:pPr>
    </w:p>
    <w:p w:rsidR="00292161" w:rsidRPr="00712566" w:rsidRDefault="00292161" w:rsidP="00292161">
      <w:pPr>
        <w:pStyle w:val="LagParagraf"/>
      </w:pPr>
      <w:r w:rsidRPr="00712566">
        <w:t>1</w:t>
      </w:r>
      <w:r>
        <w:t>4 §</w:t>
      </w:r>
    </w:p>
    <w:p w:rsidR="00292161" w:rsidRPr="00712566" w:rsidRDefault="00292161" w:rsidP="00292161">
      <w:pPr>
        <w:pStyle w:val="LagPararubrik"/>
      </w:pPr>
      <w:r w:rsidRPr="00712566">
        <w:t>Sekretess</w:t>
      </w:r>
    </w:p>
    <w:p w:rsidR="00292161" w:rsidRDefault="00292161" w:rsidP="00292161">
      <w:pPr>
        <w:pStyle w:val="ANormal"/>
      </w:pPr>
      <w:r w:rsidRPr="00A0241A">
        <w:tab/>
        <w:t>I landskapslagen (1977:72) om allmänna handlingars offentlighet finns bestämmelser om offentlighet och om sekretess i allmänna handlingar.</w:t>
      </w:r>
    </w:p>
    <w:p w:rsidR="00292161" w:rsidRPr="00712566" w:rsidRDefault="00292161" w:rsidP="00292161">
      <w:pPr>
        <w:pStyle w:val="ANormal"/>
      </w:pPr>
      <w:r>
        <w:tab/>
      </w:r>
      <w:proofErr w:type="gramStart"/>
      <w:r w:rsidRPr="00712566">
        <w:t>Utan hinder av</w:t>
      </w:r>
      <w:proofErr w:type="gramEnd"/>
      <w:r w:rsidRPr="00712566">
        <w:t xml:space="preserve"> bestämmelserna om tystnadsplikt har landskapsregerin</w:t>
      </w:r>
      <w:r w:rsidRPr="00712566">
        <w:t>g</w:t>
      </w:r>
      <w:r w:rsidRPr="00712566">
        <w:t xml:space="preserve">en rätt att till en behörig riksmyndighet lämna sekretessbelagda uppgifter för vidarebefordran till berörd institution inom den Europeiska unionen, om det behövs för tillsynen och uppföljningen av att den Europeiska unionens bestämmelser har iakttagits vid den Europeiska </w:t>
      </w:r>
      <w:r>
        <w:t>unionens medfinansiering.</w:t>
      </w:r>
    </w:p>
    <w:p w:rsidR="00292161" w:rsidRDefault="00292161" w:rsidP="00292161">
      <w:pPr>
        <w:pStyle w:val="ANormal"/>
      </w:pPr>
    </w:p>
    <w:p w:rsidR="00292161" w:rsidRDefault="00292161" w:rsidP="00292161">
      <w:pPr>
        <w:pStyle w:val="LagParagraf"/>
      </w:pPr>
      <w:r>
        <w:t>15 §</w:t>
      </w:r>
    </w:p>
    <w:p w:rsidR="00292161" w:rsidRDefault="00292161" w:rsidP="00292161">
      <w:pPr>
        <w:pStyle w:val="LagPararubrik"/>
      </w:pPr>
      <w:r>
        <w:t>Rättelse och besvär</w:t>
      </w:r>
    </w:p>
    <w:p w:rsidR="00292161" w:rsidRDefault="00292161" w:rsidP="00292161">
      <w:pPr>
        <w:pStyle w:val="ANormal"/>
      </w:pPr>
      <w:r>
        <w:tab/>
        <w:t>En sakägare som är missnöjd med ett beslut som landskapsregeringen har fattat med stöd av denna lag kan inom 21 dagar, räknat från den dag b</w:t>
      </w:r>
      <w:r>
        <w:t>e</w:t>
      </w:r>
      <w:r>
        <w:t>slutet delgavs vederbörande, skriftligen begära rättelse hos landskapsreg</w:t>
      </w:r>
      <w:r>
        <w:t>e</w:t>
      </w:r>
      <w:r>
        <w:t>ring</w:t>
      </w:r>
      <w:r w:rsidR="00974BDE">
        <w:t xml:space="preserve">en. Av </w:t>
      </w:r>
      <w:bookmarkStart w:id="2" w:name="_GoBack"/>
      <w:bookmarkEnd w:id="2"/>
      <w:r>
        <w:t>rättelseyrkandet ska det framgå vilket beslut som önskas rättat och de omständigheter som rättelseyrkandet grundar sig på.</w:t>
      </w:r>
    </w:p>
    <w:p w:rsidR="00292161" w:rsidRDefault="00292161" w:rsidP="00292161">
      <w:pPr>
        <w:pStyle w:val="ANormal"/>
      </w:pPr>
      <w:r>
        <w:tab/>
        <w:t>Beslut som landskapsregeringen fattat med anledning av ett rättelsey</w:t>
      </w:r>
      <w:r>
        <w:t>r</w:t>
      </w:r>
      <w:r>
        <w:t>kande får överklagas hos högsta förvaltningsdomstolen.</w:t>
      </w:r>
    </w:p>
    <w:p w:rsidR="00292161" w:rsidRPr="00712566" w:rsidRDefault="00292161" w:rsidP="00292161">
      <w:pPr>
        <w:pStyle w:val="ANormal"/>
      </w:pPr>
    </w:p>
    <w:p w:rsidR="00292161" w:rsidRPr="00712566" w:rsidRDefault="00292161" w:rsidP="00292161">
      <w:pPr>
        <w:pStyle w:val="LagParagraf"/>
      </w:pPr>
      <w:r w:rsidRPr="00712566">
        <w:t>1</w:t>
      </w:r>
      <w:r>
        <w:t>6 §</w:t>
      </w:r>
    </w:p>
    <w:p w:rsidR="00292161" w:rsidRPr="00712566" w:rsidRDefault="00292161" w:rsidP="00292161">
      <w:pPr>
        <w:pStyle w:val="LagPararubrik"/>
      </w:pPr>
      <w:r w:rsidRPr="00712566">
        <w:t>Ikrafttr</w:t>
      </w:r>
      <w:r>
        <w:t>ädande</w:t>
      </w:r>
    </w:p>
    <w:p w:rsidR="00292161" w:rsidRDefault="00292161" w:rsidP="00292161">
      <w:pPr>
        <w:pStyle w:val="ANormal"/>
      </w:pPr>
      <w:r w:rsidRPr="002121C1">
        <w:tab/>
        <w:t>Lagtinget bemyndigar landskapsregeringen att bestämma att denna lag helt eller delvis ska träda i kraft i den ordning som föreskrivs i 20</w:t>
      </w:r>
      <w:r>
        <w:t> §</w:t>
      </w:r>
      <w:r w:rsidRPr="002121C1">
        <w:t xml:space="preserve"> 3</w:t>
      </w:r>
      <w:r>
        <w:t> mom.</w:t>
      </w:r>
      <w:r w:rsidRPr="002121C1">
        <w:t xml:space="preserve"> i självstyrelselagen.</w:t>
      </w:r>
    </w:p>
    <w:p w:rsidR="00292161" w:rsidRPr="0053622D" w:rsidRDefault="00292161" w:rsidP="00292161">
      <w:pPr>
        <w:pStyle w:val="ANormal"/>
        <w:rPr>
          <w:szCs w:val="22"/>
        </w:rPr>
      </w:pPr>
      <w:r>
        <w:tab/>
        <w:t>Denna lag träder i kraft den</w:t>
      </w:r>
    </w:p>
    <w:p w:rsidR="00292161" w:rsidRDefault="00292161" w:rsidP="00292161">
      <w:pPr>
        <w:pStyle w:val="ANormal"/>
      </w:pPr>
    </w:p>
    <w:p w:rsidR="00292161" w:rsidRDefault="00BB5EF8" w:rsidP="00292161">
      <w:pPr>
        <w:pStyle w:val="ANormal"/>
        <w:jc w:val="center"/>
      </w:pPr>
      <w:hyperlink w:anchor="_top" w:tooltip="Klicka för att gå till toppen av dokumentet" w:history="1">
        <w:r w:rsidR="00292161">
          <w:rPr>
            <w:rStyle w:val="Hyperlnk"/>
          </w:rPr>
          <w:t>__________________</w:t>
        </w:r>
      </w:hyperlink>
    </w:p>
    <w:p w:rsidR="00292161" w:rsidRDefault="00292161" w:rsidP="00292161">
      <w:pPr>
        <w:pStyle w:val="ANormal"/>
      </w:pPr>
    </w:p>
    <w:p w:rsidR="00292161" w:rsidRDefault="00292161"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D34098">
              <w:t>18</w:t>
            </w:r>
            <w:r w:rsidR="00292161">
              <w:t xml:space="preserve"> september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292161">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292161">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292161" w:rsidRDefault="00292161" w:rsidP="00292161">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61" w:rsidRDefault="00292161">
      <w:r>
        <w:separator/>
      </w:r>
    </w:p>
  </w:endnote>
  <w:endnote w:type="continuationSeparator" w:id="0">
    <w:p w:rsidR="00292161" w:rsidRDefault="002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BB5EF8">
      <w:rPr>
        <w:noProof/>
        <w:lang w:val="fi-FI"/>
      </w:rPr>
      <w:t>LTB702017.docx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61" w:rsidRDefault="00292161">
      <w:r>
        <w:separator/>
      </w:r>
    </w:p>
  </w:footnote>
  <w:footnote w:type="continuationSeparator" w:id="0">
    <w:p w:rsidR="00292161" w:rsidRDefault="00292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B5EF8">
      <w:rPr>
        <w:rStyle w:val="Sidnummer"/>
        <w:noProof/>
      </w:rPr>
      <w:t>4</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161"/>
    <w:rsid w:val="00004B5B"/>
    <w:rsid w:val="00284C7A"/>
    <w:rsid w:val="00292161"/>
    <w:rsid w:val="002E1682"/>
    <w:rsid w:val="00337A19"/>
    <w:rsid w:val="0038180C"/>
    <w:rsid w:val="004D7ED5"/>
    <w:rsid w:val="004E7D01"/>
    <w:rsid w:val="004F64FE"/>
    <w:rsid w:val="00503BFC"/>
    <w:rsid w:val="005C5E44"/>
    <w:rsid w:val="005E1BD9"/>
    <w:rsid w:val="005F6898"/>
    <w:rsid w:val="006538ED"/>
    <w:rsid w:val="008414E5"/>
    <w:rsid w:val="00867707"/>
    <w:rsid w:val="008B5FA2"/>
    <w:rsid w:val="00974BDE"/>
    <w:rsid w:val="009E1423"/>
    <w:rsid w:val="009F1162"/>
    <w:rsid w:val="00B5110A"/>
    <w:rsid w:val="00BA3751"/>
    <w:rsid w:val="00BB5EF8"/>
    <w:rsid w:val="00BD48EF"/>
    <w:rsid w:val="00BE2983"/>
    <w:rsid w:val="00D34098"/>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D34098"/>
    <w:rPr>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16</TotalTime>
  <Pages>4</Pages>
  <Words>1661</Words>
  <Characters>8808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Ålands lagting - Beslut LTB x/2017</vt:lpstr>
    </vt:vector>
  </TitlesOfParts>
  <Company>Ålands lagting</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x/2017</dc:title>
  <dc:creator>Jessica Laaksonen</dc:creator>
  <cp:lastModifiedBy>Jessica Laaksonen</cp:lastModifiedBy>
  <cp:revision>5</cp:revision>
  <cp:lastPrinted>2017-09-15T07:19:00Z</cp:lastPrinted>
  <dcterms:created xsi:type="dcterms:W3CDTF">2017-09-07T12:07:00Z</dcterms:created>
  <dcterms:modified xsi:type="dcterms:W3CDTF">2017-09-15T07:20:00Z</dcterms:modified>
</cp:coreProperties>
</file>