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71DF9">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35pt;mso-wrap-edited:f" wrapcoords="-408 0 -408 21316 21600 21316 21600 0 -408 0" o:allowoverlap="f">
                  <v:imagedata r:id="rId8" o:title="LSvapen"/>
                </v:shape>
              </w:pict>
            </w:r>
          </w:p>
        </w:tc>
        <w:tc>
          <w:tcPr>
            <w:tcW w:w="8736" w:type="dxa"/>
            <w:gridSpan w:val="3"/>
            <w:vAlign w:val="bottom"/>
          </w:tcPr>
          <w:p w:rsidR="002401D0" w:rsidRDefault="00A71DF9">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A235A">
            <w:pPr>
              <w:pStyle w:val="xDokTypNr"/>
            </w:pPr>
            <w:r>
              <w:t xml:space="preserve">BETÄNKANDE nr </w:t>
            </w:r>
            <w:r w:rsidR="001A235A">
              <w:t>10</w:t>
            </w:r>
            <w:r>
              <w:t>/20</w:t>
            </w:r>
            <w:r w:rsidR="00723B93">
              <w:t>1</w:t>
            </w:r>
            <w:r w:rsidR="00AD4205">
              <w:t>6</w:t>
            </w:r>
            <w:r w:rsidR="0015337C">
              <w:t>-20</w:t>
            </w:r>
            <w:r w:rsidR="009F7CE2">
              <w:t>1</w:t>
            </w:r>
            <w:r w:rsidR="00AD4205">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AD4205">
            <w:pPr>
              <w:pStyle w:val="xAvsandare2"/>
            </w:pPr>
            <w:r>
              <w:t>Lag- och kultur</w:t>
            </w:r>
            <w:r w:rsidR="002401D0">
              <w:t>utskottet</w:t>
            </w:r>
          </w:p>
        </w:tc>
        <w:tc>
          <w:tcPr>
            <w:tcW w:w="1725" w:type="dxa"/>
            <w:vAlign w:val="center"/>
          </w:tcPr>
          <w:p w:rsidR="002401D0" w:rsidRDefault="002401D0" w:rsidP="00A55589">
            <w:pPr>
              <w:pStyle w:val="xDatum1"/>
            </w:pPr>
            <w:r>
              <w:t>20</w:t>
            </w:r>
            <w:r w:rsidR="00B32E91">
              <w:t>1</w:t>
            </w:r>
            <w:r w:rsidR="00AD4205">
              <w:t>7-03-</w:t>
            </w:r>
            <w:r w:rsidR="00A55589">
              <w:t>09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AD4205">
      <w:pPr>
        <w:pStyle w:val="ArendeOverRubrik"/>
      </w:pPr>
      <w:r>
        <w:lastRenderedPageBreak/>
        <w:t>Lag- och kultur</w:t>
      </w:r>
      <w:r w:rsidR="002401D0">
        <w:t>utskottets betänkande</w:t>
      </w:r>
    </w:p>
    <w:p w:rsidR="00F96856" w:rsidRDefault="00F96856" w:rsidP="00F96856">
      <w:pPr>
        <w:pStyle w:val="ArendeRubrik"/>
      </w:pPr>
      <w:r>
        <w:t xml:space="preserve">Genomförande av </w:t>
      </w:r>
      <w:proofErr w:type="spellStart"/>
      <w:r>
        <w:t>Inspire</w:t>
      </w:r>
      <w:proofErr w:type="spellEnd"/>
      <w:r>
        <w:t>-direktivet</w:t>
      </w:r>
    </w:p>
    <w:p w:rsidR="002401D0" w:rsidRDefault="00A71DF9">
      <w:pPr>
        <w:pStyle w:val="ArendeUnderRubrik"/>
      </w:pPr>
      <w:hyperlink r:id="rId12" w:history="1">
        <w:r w:rsidR="00AD4205" w:rsidRPr="00A71DF9">
          <w:rPr>
            <w:rStyle w:val="Hyperlnk"/>
          </w:rPr>
          <w:t>Landskapsregeringens</w:t>
        </w:r>
        <w:r w:rsidR="00F96856" w:rsidRPr="00A71DF9">
          <w:rPr>
            <w:rStyle w:val="Hyperlnk"/>
          </w:rPr>
          <w:t xml:space="preserve"> lagförslag nr 12</w:t>
        </w:r>
        <w:r w:rsidR="00AD4205" w:rsidRPr="00A71DF9">
          <w:rPr>
            <w:rStyle w:val="Hyperlnk"/>
          </w:rPr>
          <w:t>/2016-2017</w:t>
        </w:r>
      </w:hyperlink>
      <w:bookmarkStart w:id="1" w:name="_GoBack"/>
      <w:bookmarkEnd w:id="1"/>
      <w:r w:rsidR="00AD4205">
        <w:t xml:space="preserve"> </w:t>
      </w:r>
    </w:p>
    <w:p w:rsidR="002401D0" w:rsidRDefault="002401D0">
      <w:pPr>
        <w:pStyle w:val="ANormal"/>
      </w:pPr>
    </w:p>
    <w:p w:rsidR="002401D0" w:rsidRDefault="002401D0">
      <w:pPr>
        <w:pStyle w:val="Innehll1"/>
      </w:pPr>
      <w:r>
        <w:t>INNEHÅLL</w:t>
      </w:r>
    </w:p>
    <w:p w:rsidR="001A235A"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6821164" w:history="1">
        <w:r w:rsidR="001A235A" w:rsidRPr="00E910BF">
          <w:rPr>
            <w:rStyle w:val="Hyperlnk"/>
          </w:rPr>
          <w:t>Landskapsregeringens förslag</w:t>
        </w:r>
        <w:r w:rsidR="001A235A">
          <w:rPr>
            <w:webHidden/>
          </w:rPr>
          <w:tab/>
        </w:r>
        <w:r w:rsidR="001A235A">
          <w:rPr>
            <w:webHidden/>
          </w:rPr>
          <w:fldChar w:fldCharType="begin"/>
        </w:r>
        <w:r w:rsidR="001A235A">
          <w:rPr>
            <w:webHidden/>
          </w:rPr>
          <w:instrText xml:space="preserve"> PAGEREF _Toc476821164 \h </w:instrText>
        </w:r>
        <w:r w:rsidR="001A235A">
          <w:rPr>
            <w:webHidden/>
          </w:rPr>
        </w:r>
        <w:r w:rsidR="001A235A">
          <w:rPr>
            <w:webHidden/>
          </w:rPr>
          <w:fldChar w:fldCharType="separate"/>
        </w:r>
        <w:r w:rsidR="003A0ABE">
          <w:rPr>
            <w:webHidden/>
          </w:rPr>
          <w:t>1</w:t>
        </w:r>
        <w:r w:rsidR="001A235A">
          <w:rPr>
            <w:webHidden/>
          </w:rPr>
          <w:fldChar w:fldCharType="end"/>
        </w:r>
      </w:hyperlink>
    </w:p>
    <w:p w:rsidR="001A235A" w:rsidRDefault="00A71DF9">
      <w:pPr>
        <w:pStyle w:val="Innehll2"/>
        <w:rPr>
          <w:rFonts w:asciiTheme="minorHAnsi" w:eastAsiaTheme="minorEastAsia" w:hAnsiTheme="minorHAnsi" w:cstheme="minorBidi"/>
          <w:sz w:val="22"/>
          <w:szCs w:val="22"/>
          <w:lang w:val="sv-FI" w:eastAsia="sv-FI"/>
        </w:rPr>
      </w:pPr>
      <w:hyperlink w:anchor="_Toc476821165" w:history="1">
        <w:r w:rsidR="001A235A" w:rsidRPr="00E910BF">
          <w:rPr>
            <w:rStyle w:val="Hyperlnk"/>
          </w:rPr>
          <w:t>Utskottets synpunkter</w:t>
        </w:r>
        <w:r w:rsidR="001A235A">
          <w:rPr>
            <w:webHidden/>
          </w:rPr>
          <w:tab/>
        </w:r>
        <w:r w:rsidR="001A235A">
          <w:rPr>
            <w:webHidden/>
          </w:rPr>
          <w:fldChar w:fldCharType="begin"/>
        </w:r>
        <w:r w:rsidR="001A235A">
          <w:rPr>
            <w:webHidden/>
          </w:rPr>
          <w:instrText xml:space="preserve"> PAGEREF _Toc476821165 \h </w:instrText>
        </w:r>
        <w:r w:rsidR="001A235A">
          <w:rPr>
            <w:webHidden/>
          </w:rPr>
        </w:r>
        <w:r w:rsidR="001A235A">
          <w:rPr>
            <w:webHidden/>
          </w:rPr>
          <w:fldChar w:fldCharType="separate"/>
        </w:r>
        <w:r w:rsidR="003A0ABE">
          <w:rPr>
            <w:webHidden/>
          </w:rPr>
          <w:t>1</w:t>
        </w:r>
        <w:r w:rsidR="001A235A">
          <w:rPr>
            <w:webHidden/>
          </w:rPr>
          <w:fldChar w:fldCharType="end"/>
        </w:r>
      </w:hyperlink>
    </w:p>
    <w:p w:rsidR="001A235A" w:rsidRDefault="00A71DF9">
      <w:pPr>
        <w:pStyle w:val="Innehll1"/>
        <w:rPr>
          <w:rFonts w:asciiTheme="minorHAnsi" w:eastAsiaTheme="minorEastAsia" w:hAnsiTheme="minorHAnsi" w:cstheme="minorBidi"/>
          <w:sz w:val="22"/>
          <w:szCs w:val="22"/>
          <w:lang w:val="sv-FI" w:eastAsia="sv-FI"/>
        </w:rPr>
      </w:pPr>
      <w:hyperlink w:anchor="_Toc476821166" w:history="1">
        <w:r w:rsidR="001A235A" w:rsidRPr="00E910BF">
          <w:rPr>
            <w:rStyle w:val="Hyperlnk"/>
          </w:rPr>
          <w:t>Ärendets behandling</w:t>
        </w:r>
        <w:r w:rsidR="001A235A">
          <w:rPr>
            <w:webHidden/>
          </w:rPr>
          <w:tab/>
        </w:r>
        <w:r w:rsidR="001A235A">
          <w:rPr>
            <w:webHidden/>
          </w:rPr>
          <w:fldChar w:fldCharType="begin"/>
        </w:r>
        <w:r w:rsidR="001A235A">
          <w:rPr>
            <w:webHidden/>
          </w:rPr>
          <w:instrText xml:space="preserve"> PAGEREF _Toc476821166 \h </w:instrText>
        </w:r>
        <w:r w:rsidR="001A235A">
          <w:rPr>
            <w:webHidden/>
          </w:rPr>
        </w:r>
        <w:r w:rsidR="001A235A">
          <w:rPr>
            <w:webHidden/>
          </w:rPr>
          <w:fldChar w:fldCharType="separate"/>
        </w:r>
        <w:r w:rsidR="003A0ABE">
          <w:rPr>
            <w:webHidden/>
          </w:rPr>
          <w:t>1</w:t>
        </w:r>
        <w:r w:rsidR="001A235A">
          <w:rPr>
            <w:webHidden/>
          </w:rPr>
          <w:fldChar w:fldCharType="end"/>
        </w:r>
      </w:hyperlink>
    </w:p>
    <w:p w:rsidR="001A235A" w:rsidRDefault="00A71DF9">
      <w:pPr>
        <w:pStyle w:val="Innehll1"/>
        <w:rPr>
          <w:rFonts w:asciiTheme="minorHAnsi" w:eastAsiaTheme="minorEastAsia" w:hAnsiTheme="minorHAnsi" w:cstheme="minorBidi"/>
          <w:sz w:val="22"/>
          <w:szCs w:val="22"/>
          <w:lang w:val="sv-FI" w:eastAsia="sv-FI"/>
        </w:rPr>
      </w:pPr>
      <w:hyperlink w:anchor="_Toc476821167" w:history="1">
        <w:r w:rsidR="001A235A" w:rsidRPr="00E910BF">
          <w:rPr>
            <w:rStyle w:val="Hyperlnk"/>
          </w:rPr>
          <w:t>Utskottets förslag</w:t>
        </w:r>
        <w:r w:rsidR="001A235A">
          <w:rPr>
            <w:webHidden/>
          </w:rPr>
          <w:tab/>
        </w:r>
        <w:r w:rsidR="001A235A">
          <w:rPr>
            <w:webHidden/>
          </w:rPr>
          <w:fldChar w:fldCharType="begin"/>
        </w:r>
        <w:r w:rsidR="001A235A">
          <w:rPr>
            <w:webHidden/>
          </w:rPr>
          <w:instrText xml:space="preserve"> PAGEREF _Toc476821167 \h </w:instrText>
        </w:r>
        <w:r w:rsidR="001A235A">
          <w:rPr>
            <w:webHidden/>
          </w:rPr>
        </w:r>
        <w:r w:rsidR="001A235A">
          <w:rPr>
            <w:webHidden/>
          </w:rPr>
          <w:fldChar w:fldCharType="separate"/>
        </w:r>
        <w:r w:rsidR="003A0ABE">
          <w:rPr>
            <w:webHidden/>
          </w:rPr>
          <w:t>1</w:t>
        </w:r>
        <w:r w:rsidR="001A235A">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AD4205">
      <w:pPr>
        <w:pStyle w:val="RubrikB"/>
      </w:pPr>
      <w:bookmarkStart w:id="2" w:name="_Toc529800933"/>
      <w:bookmarkStart w:id="3" w:name="_Toc476821164"/>
      <w:r>
        <w:t>Landskapsregeringens</w:t>
      </w:r>
      <w:r w:rsidR="002401D0">
        <w:t xml:space="preserve"> förslag</w:t>
      </w:r>
      <w:bookmarkEnd w:id="2"/>
      <w:bookmarkEnd w:id="3"/>
    </w:p>
    <w:p w:rsidR="002401D0" w:rsidRDefault="002401D0">
      <w:pPr>
        <w:pStyle w:val="Rubrikmellanrum"/>
      </w:pPr>
    </w:p>
    <w:p w:rsidR="002401D0" w:rsidRDefault="00F96856">
      <w:pPr>
        <w:pStyle w:val="ANormal"/>
      </w:pPr>
      <w:r>
        <w:t>Landskapsregeringen föreslår att landskapslagen om en infrastruktur för geografisk information ersätts med en blankettlag genom vilken rikets lag om en infrastruktur för geografisk information görs tillämplig på Åland. Genom förslaget kompletteras genomförandet i landskapet av Europapa</w:t>
      </w:r>
      <w:r>
        <w:t>r</w:t>
      </w:r>
      <w:r>
        <w:t>lamentets och rådets direktiv om upprättande av en infrastruktur för rumslig information i Europeiska gemenskapen (</w:t>
      </w:r>
      <w:proofErr w:type="spellStart"/>
      <w:r>
        <w:t>Inspire</w:t>
      </w:r>
      <w:proofErr w:type="spellEnd"/>
      <w:r>
        <w:t>) i enlighet med de krav som kommissionen har ställt.</w:t>
      </w:r>
    </w:p>
    <w:p w:rsidR="002401D0" w:rsidRDefault="002401D0">
      <w:pPr>
        <w:pStyle w:val="ANormal"/>
      </w:pPr>
    </w:p>
    <w:p w:rsidR="002401D0" w:rsidRDefault="002401D0" w:rsidP="00A55589">
      <w:pPr>
        <w:pStyle w:val="RubrikB"/>
      </w:pPr>
      <w:bookmarkStart w:id="4" w:name="_Toc529800935"/>
      <w:bookmarkStart w:id="5" w:name="_Toc476821165"/>
      <w:r>
        <w:t>Utskottets synpunkter</w:t>
      </w:r>
      <w:bookmarkEnd w:id="4"/>
      <w:bookmarkEnd w:id="5"/>
    </w:p>
    <w:p w:rsidR="002401D0" w:rsidRDefault="002401D0">
      <w:pPr>
        <w:pStyle w:val="Rubrikmellanrum"/>
      </w:pPr>
    </w:p>
    <w:p w:rsidR="002F2CD7" w:rsidRDefault="00A55589">
      <w:pPr>
        <w:pStyle w:val="ANormal"/>
      </w:pPr>
      <w:r>
        <w:t xml:space="preserve">Utskottet har inga invändningar mot lagförslaget som sådant och föreslår att lagen antas utan några ändringar. </w:t>
      </w:r>
    </w:p>
    <w:p w:rsidR="002401D0" w:rsidRDefault="002F2CD7">
      <w:pPr>
        <w:pStyle w:val="ANormal"/>
      </w:pPr>
      <w:r>
        <w:tab/>
      </w:r>
      <w:r w:rsidR="00A55589">
        <w:t xml:space="preserve">Utskottet </w:t>
      </w:r>
      <w:r>
        <w:t>konstaterar att de geografiska uppgifterna matas in i lantmät</w:t>
      </w:r>
      <w:r>
        <w:t>e</w:t>
      </w:r>
      <w:r>
        <w:t xml:space="preserve">riets datasystem och </w:t>
      </w:r>
      <w:r w:rsidR="00A55589">
        <w:t xml:space="preserve">önskar </w:t>
      </w:r>
      <w:r>
        <w:t>därför</w:t>
      </w:r>
      <w:r w:rsidR="00A55589">
        <w:t xml:space="preserve"> även i detta sammanhan</w:t>
      </w:r>
      <w:r>
        <w:t>g betona vikten av att alla åländska geografiska namn ska anges enbart på svenska. Utsko</w:t>
      </w:r>
      <w:r>
        <w:t>t</w:t>
      </w:r>
      <w:r>
        <w:t>tet utgår från att landskapsregeringen fortsätter att bevaka frågan.</w:t>
      </w:r>
    </w:p>
    <w:p w:rsidR="002401D0" w:rsidRDefault="002401D0">
      <w:pPr>
        <w:pStyle w:val="ANormal"/>
      </w:pPr>
    </w:p>
    <w:p w:rsidR="002401D0" w:rsidRDefault="002401D0" w:rsidP="00AD4205">
      <w:pPr>
        <w:pStyle w:val="RubrikA"/>
      </w:pPr>
      <w:bookmarkStart w:id="6" w:name="_Toc529800936"/>
      <w:bookmarkStart w:id="7" w:name="_Toc476821166"/>
      <w:r>
        <w:t>Ärendets behandling</w:t>
      </w:r>
      <w:bookmarkEnd w:id="6"/>
      <w:bookmarkEnd w:id="7"/>
    </w:p>
    <w:p w:rsidR="00AD4205" w:rsidRDefault="00AD4205" w:rsidP="00AD4205">
      <w:pPr>
        <w:pStyle w:val="ANormal"/>
      </w:pPr>
      <w:r>
        <w:tab/>
        <w:t xml:space="preserve">Lagtinget har den </w:t>
      </w:r>
      <w:r w:rsidR="00A55589">
        <w:t>8</w:t>
      </w:r>
      <w:r>
        <w:t xml:space="preserve"> mars 2017 </w:t>
      </w:r>
      <w:proofErr w:type="spellStart"/>
      <w:r>
        <w:t>inbegärt</w:t>
      </w:r>
      <w:proofErr w:type="spellEnd"/>
      <w:r>
        <w:t xml:space="preserve"> lag- och kulturutskottets yt</w:t>
      </w:r>
      <w:r>
        <w:t>t</w:t>
      </w:r>
      <w:r>
        <w:t xml:space="preserve">rande över lagförslagen. </w:t>
      </w:r>
    </w:p>
    <w:p w:rsidR="00AD4205" w:rsidRDefault="00AD4205" w:rsidP="00AD4205">
      <w:pPr>
        <w:pStyle w:val="ANormal"/>
      </w:pPr>
      <w:r>
        <w:tab/>
        <w:t>Utskottet har i ärendet hört</w:t>
      </w:r>
      <w:r w:rsidR="00A55589">
        <w:t xml:space="preserve"> </w:t>
      </w:r>
      <w:proofErr w:type="spellStart"/>
      <w:r w:rsidR="00A55589">
        <w:t>vicelantrådet</w:t>
      </w:r>
      <w:proofErr w:type="spellEnd"/>
      <w:r w:rsidR="00A55589">
        <w:t xml:space="preserve"> Camilla Gunell och lagbered</w:t>
      </w:r>
      <w:r w:rsidR="00A55589">
        <w:t>a</w:t>
      </w:r>
      <w:r w:rsidR="00A55589">
        <w:t>ren Diana Lönngren.</w:t>
      </w:r>
    </w:p>
    <w:p w:rsidR="00AD4205" w:rsidRDefault="00AD4205" w:rsidP="00AD4205">
      <w:pPr>
        <w:pStyle w:val="ANormal"/>
      </w:pPr>
      <w:r>
        <w:tab/>
        <w:t xml:space="preserve">I ärendets avgörande behandling deltog ordföranden Harry Jansson, viceordföranden Roger Eriksson, ledamöterna Petri Carlsson, Mikael </w:t>
      </w:r>
      <w:proofErr w:type="spellStart"/>
      <w:r>
        <w:t>Sta</w:t>
      </w:r>
      <w:r>
        <w:t>f</w:t>
      </w:r>
      <w:r>
        <w:t>fas</w:t>
      </w:r>
      <w:proofErr w:type="spellEnd"/>
      <w:r>
        <w:t xml:space="preserve"> och Tony Wikström</w:t>
      </w:r>
      <w:r w:rsidR="00A55589">
        <w:t xml:space="preserve"> samt ersättarna Axel Jonsson och Runar Karlsson.</w:t>
      </w:r>
    </w:p>
    <w:p w:rsidR="002401D0" w:rsidRDefault="002401D0">
      <w:pPr>
        <w:pStyle w:val="ANormal"/>
      </w:pPr>
    </w:p>
    <w:p w:rsidR="002401D0" w:rsidRDefault="002401D0">
      <w:pPr>
        <w:pStyle w:val="ANormal"/>
      </w:pPr>
    </w:p>
    <w:p w:rsidR="002401D0" w:rsidRDefault="002401D0">
      <w:pPr>
        <w:pStyle w:val="RubrikA"/>
      </w:pPr>
      <w:bookmarkStart w:id="8" w:name="_Toc529800937"/>
      <w:bookmarkStart w:id="9" w:name="_Toc476821167"/>
      <w:r>
        <w:t>Utskottets förslag</w:t>
      </w:r>
      <w:bookmarkEnd w:id="8"/>
      <w:bookmarkEnd w:id="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F2CD7" w:rsidRDefault="002401D0">
      <w:pPr>
        <w:pStyle w:val="Klam"/>
      </w:pPr>
      <w:proofErr w:type="gramStart"/>
      <w:r>
        <w:t>att lagtinget</w:t>
      </w:r>
      <w:r w:rsidR="00AD4205">
        <w:t xml:space="preserve"> antar lagförslaget </w:t>
      </w:r>
      <w:r w:rsidR="002F2CD7">
        <w:t>utan ändringar.</w:t>
      </w:r>
      <w:proofErr w:type="gramEnd"/>
      <w:r w:rsidR="002F2CD7">
        <w:t xml:space="preserve"> </w:t>
      </w:r>
    </w:p>
    <w:p w:rsidR="002F2CD7" w:rsidRDefault="002F2CD7">
      <w:pPr>
        <w:pStyle w:val="Klam"/>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55589">
            <w:pPr>
              <w:pStyle w:val="ANormal"/>
              <w:keepNext/>
            </w:pPr>
            <w:r>
              <w:lastRenderedPageBreak/>
              <w:t xml:space="preserve">Mariehamn den </w:t>
            </w:r>
            <w:r w:rsidR="00A55589">
              <w:t>9</w:t>
            </w:r>
            <w:r w:rsidR="00AD4205">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D4205">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AD4205">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05" w:rsidRDefault="00AD4205">
      <w:r>
        <w:separator/>
      </w:r>
    </w:p>
  </w:endnote>
  <w:endnote w:type="continuationSeparator" w:id="0">
    <w:p w:rsidR="00AD4205" w:rsidRDefault="00A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3A0ABE">
      <w:rPr>
        <w:noProof/>
        <w:lang w:val="fi-FI"/>
      </w:rPr>
      <w:t>LKU1020162017.docx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05" w:rsidRDefault="00AD4205">
      <w:r>
        <w:separator/>
      </w:r>
    </w:p>
  </w:footnote>
  <w:footnote w:type="continuationSeparator" w:id="0">
    <w:p w:rsidR="00AD4205" w:rsidRDefault="00AD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71DF9">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F2CD7">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205"/>
    <w:rsid w:val="00015E9C"/>
    <w:rsid w:val="00051556"/>
    <w:rsid w:val="000B2DC9"/>
    <w:rsid w:val="000F7417"/>
    <w:rsid w:val="0015337C"/>
    <w:rsid w:val="00186975"/>
    <w:rsid w:val="001A235A"/>
    <w:rsid w:val="002401D0"/>
    <w:rsid w:val="002F2CD7"/>
    <w:rsid w:val="0036359C"/>
    <w:rsid w:val="003A0ABE"/>
    <w:rsid w:val="00646D33"/>
    <w:rsid w:val="006B2E9E"/>
    <w:rsid w:val="00723B93"/>
    <w:rsid w:val="00750235"/>
    <w:rsid w:val="00811D50"/>
    <w:rsid w:val="00817B04"/>
    <w:rsid w:val="009115DF"/>
    <w:rsid w:val="00957C36"/>
    <w:rsid w:val="009D73B2"/>
    <w:rsid w:val="009F7CE2"/>
    <w:rsid w:val="00A55589"/>
    <w:rsid w:val="00A71DF9"/>
    <w:rsid w:val="00AD4205"/>
    <w:rsid w:val="00B32E91"/>
    <w:rsid w:val="00B36A8F"/>
    <w:rsid w:val="00B90DEC"/>
    <w:rsid w:val="00CB087E"/>
    <w:rsid w:val="00CF700E"/>
    <w:rsid w:val="00DC45B2"/>
    <w:rsid w:val="00F9685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12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xutskottets betänkande nr 10/2016-2017</vt:lpstr>
    </vt:vector>
  </TitlesOfParts>
  <Company>Ålands lagting</Company>
  <LinksUpToDate>false</LinksUpToDate>
  <CharactersWithSpaces>2287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10/2016-2017</dc:title>
  <dc:creator>Jessica Laaksonen</dc:creator>
  <cp:lastModifiedBy>Jessica Laaksonen</cp:lastModifiedBy>
  <cp:revision>3</cp:revision>
  <cp:lastPrinted>2017-03-09T09:24:00Z</cp:lastPrinted>
  <dcterms:created xsi:type="dcterms:W3CDTF">2017-03-09T09:27:00Z</dcterms:created>
  <dcterms:modified xsi:type="dcterms:W3CDTF">2017-03-09T11:55:00Z</dcterms:modified>
</cp:coreProperties>
</file>