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6E25F7">
        <w:trPr>
          <w:cantSplit/>
          <w:trHeight w:val="20"/>
        </w:trPr>
        <w:tc>
          <w:tcPr>
            <w:tcW w:w="861" w:type="dxa"/>
            <w:vMerge w:val="restart"/>
          </w:tcPr>
          <w:p w:rsidR="006E25F7" w:rsidRDefault="00B871AE">
            <w:pPr>
              <w:pStyle w:val="xLedtext"/>
              <w:keepNext/>
              <w:rPr>
                <w:rFonts w:ascii="Times New Roman" w:hAnsi="Times New Roman" w:cs="Times New Roman"/>
                <w:noProof/>
              </w:rPr>
            </w:pPr>
            <w:bookmarkStart w:id="0" w:name="_top"/>
            <w:bookmarkEnd w:id="0"/>
            <w:r>
              <w:rPr>
                <w:rFonts w:ascii="Times New Roman" w:hAnsi="Times New Roman" w:cs="Times New Roman"/>
                <w:noProof/>
                <w:lang w:val="sv-FI" w:eastAsia="sv-FI"/>
              </w:rPr>
              <w:drawing>
                <wp:inline distT="0" distB="0" distL="0" distR="0" wp14:anchorId="28A6F21E" wp14:editId="27A32F08">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rsidR="006E25F7" w:rsidRDefault="00B871AE">
            <w:pPr>
              <w:pStyle w:val="xMellanrum"/>
              <w:rPr>
                <w:rFonts w:ascii="Times New Roman" w:hAnsi="Times New Roman"/>
              </w:rPr>
            </w:pPr>
            <w:r>
              <w:rPr>
                <w:rFonts w:ascii="Times New Roman" w:hAnsi="Times New Roman"/>
                <w:noProof/>
                <w:lang w:val="sv-FI" w:eastAsia="sv-FI"/>
              </w:rPr>
              <w:drawing>
                <wp:inline distT="0" distB="0" distL="0" distR="0" wp14:anchorId="3A502058" wp14:editId="2EF5B306">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6E25F7">
        <w:trPr>
          <w:cantSplit/>
          <w:trHeight w:val="299"/>
        </w:trPr>
        <w:tc>
          <w:tcPr>
            <w:tcW w:w="861" w:type="dxa"/>
            <w:vMerge/>
          </w:tcPr>
          <w:p w:rsidR="006E25F7" w:rsidRDefault="006E25F7">
            <w:pPr>
              <w:pStyle w:val="xLedtext"/>
              <w:rPr>
                <w:rFonts w:ascii="Times New Roman" w:hAnsi="Times New Roman" w:cs="Times New Roman"/>
              </w:rPr>
            </w:pPr>
          </w:p>
        </w:tc>
        <w:tc>
          <w:tcPr>
            <w:tcW w:w="4448" w:type="dxa"/>
            <w:vAlign w:val="bottom"/>
          </w:tcPr>
          <w:p w:rsidR="006E25F7" w:rsidRDefault="006E25F7">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rsidR="006E25F7" w:rsidRDefault="00810458" w:rsidP="00BD673D">
            <w:pPr>
              <w:pStyle w:val="xDokTypNr"/>
              <w:rPr>
                <w:rFonts w:ascii="Times New Roman" w:hAnsi="Times New Roman"/>
              </w:rPr>
            </w:pPr>
            <w:r>
              <w:rPr>
                <w:rFonts w:ascii="Times New Roman" w:hAnsi="Times New Roman"/>
              </w:rPr>
              <w:t>BUDGET</w:t>
            </w:r>
            <w:r w:rsidR="003E1CC2">
              <w:rPr>
                <w:rFonts w:ascii="Times New Roman" w:hAnsi="Times New Roman"/>
              </w:rPr>
              <w:t>FÖRSLAG</w:t>
            </w:r>
            <w:r w:rsidR="006E25F7">
              <w:rPr>
                <w:rFonts w:ascii="Times New Roman" w:hAnsi="Times New Roman"/>
              </w:rPr>
              <w:t xml:space="preserve"> nr </w:t>
            </w:r>
            <w:r w:rsidR="00BD673D">
              <w:rPr>
                <w:rFonts w:ascii="Times New Roman" w:hAnsi="Times New Roman"/>
              </w:rPr>
              <w:t>4</w:t>
            </w:r>
            <w:r w:rsidR="006E25F7">
              <w:rPr>
                <w:rFonts w:ascii="Times New Roman" w:hAnsi="Times New Roman"/>
              </w:rPr>
              <w:t>/20</w:t>
            </w:r>
            <w:r w:rsidR="00623EA6">
              <w:rPr>
                <w:rFonts w:ascii="Times New Roman" w:hAnsi="Times New Roman"/>
              </w:rPr>
              <w:t>1</w:t>
            </w:r>
            <w:r w:rsidR="00346184">
              <w:rPr>
                <w:rFonts w:ascii="Times New Roman" w:hAnsi="Times New Roman"/>
              </w:rPr>
              <w:t>6</w:t>
            </w:r>
            <w:r w:rsidR="006E25F7">
              <w:rPr>
                <w:rFonts w:ascii="Times New Roman" w:hAnsi="Times New Roman"/>
              </w:rPr>
              <w:t>-20</w:t>
            </w:r>
            <w:r w:rsidR="00005A0D">
              <w:rPr>
                <w:rFonts w:ascii="Times New Roman" w:hAnsi="Times New Roman"/>
              </w:rPr>
              <w:t>1</w:t>
            </w:r>
            <w:r w:rsidR="00346184">
              <w:rPr>
                <w:rFonts w:ascii="Times New Roman" w:hAnsi="Times New Roman"/>
              </w:rPr>
              <w:t>7</w:t>
            </w:r>
          </w:p>
        </w:tc>
      </w:tr>
      <w:tr w:rsidR="006E25F7">
        <w:trPr>
          <w:cantSplit/>
          <w:trHeight w:val="238"/>
        </w:trPr>
        <w:tc>
          <w:tcPr>
            <w:tcW w:w="861" w:type="dxa"/>
            <w:vMerge/>
          </w:tcPr>
          <w:p w:rsidR="006E25F7" w:rsidRDefault="006E25F7">
            <w:pPr>
              <w:pStyle w:val="xLedtext"/>
              <w:rPr>
                <w:rFonts w:ascii="Times New Roman" w:hAnsi="Times New Roman" w:cs="Times New Roman"/>
              </w:rPr>
            </w:pPr>
          </w:p>
        </w:tc>
        <w:tc>
          <w:tcPr>
            <w:tcW w:w="4448" w:type="dxa"/>
            <w:vAlign w:val="bottom"/>
          </w:tcPr>
          <w:p w:rsidR="006E25F7" w:rsidRDefault="006E25F7">
            <w:pPr>
              <w:pStyle w:val="xLedtext"/>
              <w:rPr>
                <w:rFonts w:ascii="Times New Roman" w:hAnsi="Times New Roman" w:cs="Times New Roman"/>
              </w:rPr>
            </w:pPr>
          </w:p>
        </w:tc>
        <w:tc>
          <w:tcPr>
            <w:tcW w:w="1725" w:type="dxa"/>
            <w:vAlign w:val="bottom"/>
          </w:tcPr>
          <w:p w:rsidR="006E25F7" w:rsidRDefault="006E25F7">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rsidR="006E25F7" w:rsidRDefault="006E25F7">
            <w:pPr>
              <w:pStyle w:val="xLedtext"/>
              <w:rPr>
                <w:rFonts w:ascii="Times New Roman" w:hAnsi="Times New Roman" w:cs="Times New Roman"/>
                <w:lang w:val="de-DE"/>
              </w:rPr>
            </w:pPr>
          </w:p>
        </w:tc>
      </w:tr>
      <w:tr w:rsidR="006E25F7">
        <w:trPr>
          <w:cantSplit/>
          <w:trHeight w:val="238"/>
        </w:trPr>
        <w:tc>
          <w:tcPr>
            <w:tcW w:w="861" w:type="dxa"/>
            <w:vMerge/>
          </w:tcPr>
          <w:p w:rsidR="006E25F7" w:rsidRDefault="006E25F7">
            <w:pPr>
              <w:pStyle w:val="xAvsandare2"/>
              <w:rPr>
                <w:rFonts w:ascii="Times New Roman" w:hAnsi="Times New Roman" w:cs="Times New Roman"/>
                <w:lang w:val="de-DE"/>
              </w:rPr>
            </w:pPr>
          </w:p>
        </w:tc>
        <w:tc>
          <w:tcPr>
            <w:tcW w:w="4448" w:type="dxa"/>
            <w:vAlign w:val="center"/>
          </w:tcPr>
          <w:p w:rsidR="006E25F7" w:rsidRDefault="006E25F7">
            <w:pPr>
              <w:pStyle w:val="xAvsandare2"/>
              <w:rPr>
                <w:rFonts w:ascii="Times New Roman" w:hAnsi="Times New Roman" w:cs="Times New Roman"/>
                <w:lang w:val="de-DE"/>
              </w:rPr>
            </w:pPr>
          </w:p>
        </w:tc>
        <w:tc>
          <w:tcPr>
            <w:tcW w:w="1725" w:type="dxa"/>
            <w:vAlign w:val="center"/>
          </w:tcPr>
          <w:p w:rsidR="006E25F7" w:rsidRDefault="006E25F7" w:rsidP="00B83B38">
            <w:pPr>
              <w:pStyle w:val="xDatum1"/>
              <w:rPr>
                <w:rFonts w:ascii="Times New Roman" w:hAnsi="Times New Roman"/>
              </w:rPr>
            </w:pPr>
            <w:r>
              <w:rPr>
                <w:rFonts w:ascii="Times New Roman" w:hAnsi="Times New Roman"/>
              </w:rPr>
              <w:t>20</w:t>
            </w:r>
            <w:r w:rsidR="00005A0D">
              <w:rPr>
                <w:rFonts w:ascii="Times New Roman" w:hAnsi="Times New Roman"/>
              </w:rPr>
              <w:t>1</w:t>
            </w:r>
            <w:r w:rsidR="00346184">
              <w:rPr>
                <w:rFonts w:ascii="Times New Roman" w:hAnsi="Times New Roman"/>
              </w:rPr>
              <w:t>7</w:t>
            </w:r>
            <w:r>
              <w:rPr>
                <w:rFonts w:ascii="Times New Roman" w:hAnsi="Times New Roman"/>
              </w:rPr>
              <w:t>-</w:t>
            </w:r>
            <w:r w:rsidR="00767A8E">
              <w:rPr>
                <w:rFonts w:ascii="Times New Roman" w:hAnsi="Times New Roman"/>
              </w:rPr>
              <w:t>08</w:t>
            </w:r>
            <w:r>
              <w:rPr>
                <w:rFonts w:ascii="Times New Roman" w:hAnsi="Times New Roman"/>
              </w:rPr>
              <w:t>-</w:t>
            </w:r>
            <w:r w:rsidR="00B83B38">
              <w:rPr>
                <w:rFonts w:ascii="Times New Roman" w:hAnsi="Times New Roman"/>
              </w:rPr>
              <w:t>24</w:t>
            </w:r>
          </w:p>
        </w:tc>
        <w:tc>
          <w:tcPr>
            <w:tcW w:w="2563" w:type="dxa"/>
            <w:vAlign w:val="center"/>
          </w:tcPr>
          <w:p w:rsidR="006E25F7" w:rsidRDefault="006E25F7">
            <w:pPr>
              <w:pStyle w:val="xBeteckning1"/>
              <w:rPr>
                <w:rFonts w:ascii="Times New Roman" w:hAnsi="Times New Roman"/>
              </w:rPr>
            </w:pPr>
          </w:p>
        </w:tc>
      </w:tr>
      <w:tr w:rsidR="006E25F7">
        <w:trPr>
          <w:cantSplit/>
          <w:trHeight w:val="238"/>
        </w:trPr>
        <w:tc>
          <w:tcPr>
            <w:tcW w:w="861" w:type="dxa"/>
            <w:vMerge/>
          </w:tcPr>
          <w:p w:rsidR="006E25F7" w:rsidRDefault="006E25F7">
            <w:pPr>
              <w:pStyle w:val="xLedtext"/>
              <w:rPr>
                <w:rFonts w:ascii="Times New Roman" w:hAnsi="Times New Roman" w:cs="Times New Roman"/>
              </w:rPr>
            </w:pPr>
          </w:p>
        </w:tc>
        <w:tc>
          <w:tcPr>
            <w:tcW w:w="4448" w:type="dxa"/>
            <w:vAlign w:val="bottom"/>
          </w:tcPr>
          <w:p w:rsidR="006E25F7" w:rsidRDefault="006E25F7">
            <w:pPr>
              <w:pStyle w:val="xLedtext"/>
              <w:rPr>
                <w:rFonts w:ascii="Times New Roman" w:hAnsi="Times New Roman" w:cs="Times New Roman"/>
              </w:rPr>
            </w:pPr>
          </w:p>
        </w:tc>
        <w:tc>
          <w:tcPr>
            <w:tcW w:w="1725" w:type="dxa"/>
            <w:vAlign w:val="bottom"/>
          </w:tcPr>
          <w:p w:rsidR="006E25F7" w:rsidRDefault="006E25F7">
            <w:pPr>
              <w:pStyle w:val="xLedtext"/>
              <w:rPr>
                <w:rFonts w:ascii="Times New Roman" w:hAnsi="Times New Roman" w:cs="Times New Roman"/>
              </w:rPr>
            </w:pPr>
          </w:p>
        </w:tc>
        <w:tc>
          <w:tcPr>
            <w:tcW w:w="2563" w:type="dxa"/>
            <w:vAlign w:val="bottom"/>
          </w:tcPr>
          <w:p w:rsidR="006E25F7" w:rsidRDefault="006E25F7">
            <w:pPr>
              <w:pStyle w:val="xLedtext"/>
              <w:rPr>
                <w:rFonts w:ascii="Times New Roman" w:hAnsi="Times New Roman" w:cs="Times New Roman"/>
              </w:rPr>
            </w:pPr>
          </w:p>
        </w:tc>
      </w:tr>
      <w:tr w:rsidR="006E25F7">
        <w:trPr>
          <w:cantSplit/>
          <w:trHeight w:val="238"/>
        </w:trPr>
        <w:tc>
          <w:tcPr>
            <w:tcW w:w="861" w:type="dxa"/>
            <w:vMerge/>
            <w:tcBorders>
              <w:bottom w:val="single" w:sz="4" w:space="0" w:color="auto"/>
            </w:tcBorders>
          </w:tcPr>
          <w:p w:rsidR="006E25F7" w:rsidRDefault="006E25F7">
            <w:pPr>
              <w:pStyle w:val="xAvsandare3"/>
              <w:rPr>
                <w:rFonts w:ascii="Times New Roman" w:hAnsi="Times New Roman"/>
              </w:rPr>
            </w:pPr>
          </w:p>
        </w:tc>
        <w:tc>
          <w:tcPr>
            <w:tcW w:w="4448" w:type="dxa"/>
            <w:tcBorders>
              <w:bottom w:val="single" w:sz="4" w:space="0" w:color="auto"/>
            </w:tcBorders>
            <w:vAlign w:val="center"/>
          </w:tcPr>
          <w:p w:rsidR="006E25F7" w:rsidRDefault="006E25F7">
            <w:pPr>
              <w:pStyle w:val="xAvsandare3"/>
              <w:rPr>
                <w:rFonts w:ascii="Times New Roman" w:hAnsi="Times New Roman"/>
              </w:rPr>
            </w:pPr>
          </w:p>
        </w:tc>
        <w:tc>
          <w:tcPr>
            <w:tcW w:w="1725" w:type="dxa"/>
            <w:tcBorders>
              <w:bottom w:val="single" w:sz="4" w:space="0" w:color="auto"/>
            </w:tcBorders>
            <w:vAlign w:val="center"/>
          </w:tcPr>
          <w:p w:rsidR="006E25F7" w:rsidRDefault="006E25F7">
            <w:pPr>
              <w:pStyle w:val="xDatum2"/>
              <w:rPr>
                <w:rFonts w:ascii="Times New Roman" w:hAnsi="Times New Roman"/>
              </w:rPr>
            </w:pPr>
          </w:p>
        </w:tc>
        <w:tc>
          <w:tcPr>
            <w:tcW w:w="2563" w:type="dxa"/>
            <w:tcBorders>
              <w:bottom w:val="single" w:sz="4" w:space="0" w:color="auto"/>
            </w:tcBorders>
            <w:vAlign w:val="center"/>
          </w:tcPr>
          <w:p w:rsidR="006E25F7" w:rsidRDefault="006E25F7">
            <w:pPr>
              <w:pStyle w:val="xBeteckning2"/>
              <w:rPr>
                <w:rFonts w:ascii="Times New Roman" w:hAnsi="Times New Roman"/>
              </w:rPr>
            </w:pPr>
          </w:p>
        </w:tc>
      </w:tr>
      <w:tr w:rsidR="006E25F7">
        <w:trPr>
          <w:cantSplit/>
          <w:trHeight w:val="238"/>
        </w:trPr>
        <w:tc>
          <w:tcPr>
            <w:tcW w:w="861" w:type="dxa"/>
            <w:tcBorders>
              <w:top w:val="single" w:sz="4" w:space="0" w:color="auto"/>
            </w:tcBorders>
            <w:vAlign w:val="bottom"/>
          </w:tcPr>
          <w:p w:rsidR="006E25F7" w:rsidRDefault="006E25F7">
            <w:pPr>
              <w:pStyle w:val="xLedtext"/>
              <w:rPr>
                <w:rFonts w:ascii="Times New Roman" w:hAnsi="Times New Roman" w:cs="Times New Roman"/>
              </w:rPr>
            </w:pPr>
          </w:p>
        </w:tc>
        <w:tc>
          <w:tcPr>
            <w:tcW w:w="4448" w:type="dxa"/>
            <w:tcBorders>
              <w:top w:val="single" w:sz="4" w:space="0" w:color="auto"/>
            </w:tcBorders>
            <w:vAlign w:val="bottom"/>
          </w:tcPr>
          <w:p w:rsidR="006E25F7" w:rsidRDefault="006E25F7">
            <w:pPr>
              <w:pStyle w:val="xLedtext"/>
              <w:rPr>
                <w:rFonts w:ascii="Times New Roman" w:hAnsi="Times New Roman" w:cs="Times New Roman"/>
              </w:rPr>
            </w:pPr>
          </w:p>
        </w:tc>
        <w:tc>
          <w:tcPr>
            <w:tcW w:w="4288" w:type="dxa"/>
            <w:gridSpan w:val="2"/>
            <w:tcBorders>
              <w:top w:val="single" w:sz="4" w:space="0" w:color="auto"/>
            </w:tcBorders>
            <w:vAlign w:val="bottom"/>
          </w:tcPr>
          <w:p w:rsidR="006E25F7" w:rsidRDefault="006E25F7">
            <w:pPr>
              <w:pStyle w:val="xLedtext"/>
              <w:rPr>
                <w:rFonts w:ascii="Times New Roman" w:hAnsi="Times New Roman" w:cs="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restart"/>
          </w:tcPr>
          <w:p w:rsidR="006E25F7" w:rsidRDefault="006E25F7">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rsidR="006E25F7" w:rsidRDefault="006E25F7">
            <w:pPr>
              <w:pStyle w:val="xMottagare1"/>
              <w:tabs>
                <w:tab w:val="left" w:pos="2349"/>
              </w:tabs>
              <w:rPr>
                <w:rFonts w:ascii="Times New Roman" w:hAnsi="Times New Roman" w:cs="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ign w:val="center"/>
          </w:tcPr>
          <w:p w:rsidR="006E25F7" w:rsidRDefault="006E25F7">
            <w:pPr>
              <w:pStyle w:val="xCelltext"/>
              <w:rPr>
                <w:rFonts w:ascii="Times New Roman" w:hAnsi="Times New Roman"/>
              </w:rPr>
            </w:pPr>
          </w:p>
        </w:tc>
        <w:tc>
          <w:tcPr>
            <w:tcW w:w="4288" w:type="dxa"/>
            <w:gridSpan w:val="2"/>
            <w:vMerge/>
            <w:vAlign w:val="center"/>
          </w:tcPr>
          <w:p w:rsidR="006E25F7" w:rsidRDefault="006E25F7">
            <w:pPr>
              <w:pStyle w:val="xCelltext"/>
              <w:rPr>
                <w:rFonts w:ascii="Times New Roman" w:hAnsi="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ign w:val="center"/>
          </w:tcPr>
          <w:p w:rsidR="006E25F7" w:rsidRDefault="006E25F7">
            <w:pPr>
              <w:pStyle w:val="xCelltext"/>
              <w:rPr>
                <w:rFonts w:ascii="Times New Roman" w:hAnsi="Times New Roman"/>
              </w:rPr>
            </w:pPr>
          </w:p>
        </w:tc>
        <w:tc>
          <w:tcPr>
            <w:tcW w:w="4288" w:type="dxa"/>
            <w:gridSpan w:val="2"/>
            <w:vMerge/>
            <w:vAlign w:val="center"/>
          </w:tcPr>
          <w:p w:rsidR="006E25F7" w:rsidRDefault="006E25F7">
            <w:pPr>
              <w:pStyle w:val="xCelltext"/>
              <w:rPr>
                <w:rFonts w:ascii="Times New Roman" w:hAnsi="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ign w:val="center"/>
          </w:tcPr>
          <w:p w:rsidR="006E25F7" w:rsidRDefault="006E25F7">
            <w:pPr>
              <w:pStyle w:val="xCelltext"/>
              <w:rPr>
                <w:rFonts w:ascii="Times New Roman" w:hAnsi="Times New Roman"/>
              </w:rPr>
            </w:pPr>
          </w:p>
        </w:tc>
        <w:tc>
          <w:tcPr>
            <w:tcW w:w="4288" w:type="dxa"/>
            <w:gridSpan w:val="2"/>
            <w:vMerge/>
            <w:vAlign w:val="center"/>
          </w:tcPr>
          <w:p w:rsidR="006E25F7" w:rsidRDefault="006E25F7">
            <w:pPr>
              <w:pStyle w:val="xCelltext"/>
              <w:rPr>
                <w:rFonts w:ascii="Times New Roman" w:hAnsi="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ign w:val="center"/>
          </w:tcPr>
          <w:p w:rsidR="006E25F7" w:rsidRDefault="006E25F7">
            <w:pPr>
              <w:pStyle w:val="xCelltext"/>
              <w:rPr>
                <w:rFonts w:ascii="Times New Roman" w:hAnsi="Times New Roman"/>
              </w:rPr>
            </w:pPr>
          </w:p>
        </w:tc>
        <w:tc>
          <w:tcPr>
            <w:tcW w:w="4288" w:type="dxa"/>
            <w:gridSpan w:val="2"/>
            <w:vMerge/>
            <w:vAlign w:val="center"/>
          </w:tcPr>
          <w:p w:rsidR="006E25F7" w:rsidRDefault="006E25F7">
            <w:pPr>
              <w:pStyle w:val="xCelltext"/>
              <w:rPr>
                <w:rFonts w:ascii="Times New Roman" w:hAnsi="Times New Roman"/>
              </w:rPr>
            </w:pPr>
          </w:p>
        </w:tc>
      </w:tr>
    </w:tbl>
    <w:p w:rsidR="006E25F7" w:rsidRDefault="006E25F7">
      <w:pPr>
        <w:rPr>
          <w:b/>
          <w:bCs/>
        </w:rPr>
        <w:sectPr w:rsidR="006E25F7">
          <w:footerReference w:type="even" r:id="rId11"/>
          <w:footerReference w:type="default" r:id="rId12"/>
          <w:headerReference w:type="first" r:id="rId13"/>
          <w:pgSz w:w="11906" w:h="16838" w:code="9"/>
          <w:pgMar w:top="567" w:right="1134" w:bottom="1134" w:left="1191" w:header="624" w:footer="851" w:gutter="0"/>
          <w:cols w:space="708"/>
          <w:docGrid w:linePitch="360"/>
        </w:sectPr>
      </w:pPr>
    </w:p>
    <w:p w:rsidR="006E25F7" w:rsidRDefault="006E25F7">
      <w:pPr>
        <w:pStyle w:val="ArendeRubrik"/>
        <w:rPr>
          <w:rFonts w:ascii="Times New Roman" w:hAnsi="Times New Roman" w:cs="Times New Roman"/>
        </w:rPr>
      </w:pPr>
      <w:r>
        <w:rPr>
          <w:rFonts w:ascii="Times New Roman" w:hAnsi="Times New Roman" w:cs="Times New Roman"/>
        </w:rPr>
        <w:lastRenderedPageBreak/>
        <w:t xml:space="preserve">Förslag till </w:t>
      </w:r>
      <w:r w:rsidR="00BD673D">
        <w:rPr>
          <w:rFonts w:ascii="Times New Roman" w:hAnsi="Times New Roman" w:cs="Times New Roman"/>
        </w:rPr>
        <w:t>andra</w:t>
      </w:r>
      <w:r>
        <w:rPr>
          <w:rFonts w:ascii="Times New Roman" w:hAnsi="Times New Roman" w:cs="Times New Roman"/>
        </w:rPr>
        <w:t xml:space="preserve"> tilläggsbudget för år 20</w:t>
      </w:r>
      <w:r w:rsidR="00005A0D">
        <w:rPr>
          <w:rFonts w:ascii="Times New Roman" w:hAnsi="Times New Roman" w:cs="Times New Roman"/>
        </w:rPr>
        <w:t>1</w:t>
      </w:r>
      <w:r w:rsidR="00346184">
        <w:rPr>
          <w:rFonts w:ascii="Times New Roman" w:hAnsi="Times New Roman" w:cs="Times New Roman"/>
        </w:rPr>
        <w:t>7</w:t>
      </w:r>
    </w:p>
    <w:p w:rsidR="006E25F7" w:rsidRDefault="006E25F7">
      <w:pPr>
        <w:pStyle w:val="ANormal"/>
      </w:pPr>
    </w:p>
    <w:p w:rsidR="006E25F7" w:rsidRDefault="006E25F7">
      <w:pPr>
        <w:pStyle w:val="ANormal"/>
      </w:pPr>
    </w:p>
    <w:p w:rsidR="006E25F7" w:rsidRDefault="006E25F7">
      <w:pPr>
        <w:pStyle w:val="RubrikA"/>
        <w:rPr>
          <w:sz w:val="26"/>
        </w:rPr>
      </w:pPr>
      <w:r>
        <w:rPr>
          <w:sz w:val="26"/>
        </w:rPr>
        <w:t>ALLMÄN MOTIVERING</w:t>
      </w:r>
    </w:p>
    <w:p w:rsidR="006E25F7" w:rsidRDefault="006E25F7">
      <w:pPr>
        <w:pStyle w:val="Rubrikmellanrum"/>
      </w:pPr>
    </w:p>
    <w:p w:rsidR="006E25F7" w:rsidRDefault="006E25F7">
      <w:pPr>
        <w:pStyle w:val="Rubrikmellanrum"/>
      </w:pPr>
    </w:p>
    <w:p w:rsidR="006E25F7" w:rsidRDefault="006E25F7">
      <w:pPr>
        <w:pStyle w:val="ANormal"/>
      </w:pPr>
      <w:r>
        <w:t>Till lagtinget överlämnas landskapsregeringens framställning med förslag till</w:t>
      </w:r>
      <w:r w:rsidR="00B07B9E">
        <w:t xml:space="preserve"> </w:t>
      </w:r>
      <w:r w:rsidR="00BD673D">
        <w:t>andra</w:t>
      </w:r>
      <w:r>
        <w:t xml:space="preserve"> tillägg till budgeten för landskapet Åland under år </w:t>
      </w:r>
      <w:r w:rsidRPr="001F752D">
        <w:t>20</w:t>
      </w:r>
      <w:r w:rsidR="00005A0D" w:rsidRPr="001F752D">
        <w:t>1</w:t>
      </w:r>
      <w:r w:rsidR="00346184">
        <w:t>7</w:t>
      </w:r>
      <w:r>
        <w:t>.</w:t>
      </w:r>
    </w:p>
    <w:p w:rsidR="006E25F7" w:rsidRDefault="006E25F7">
      <w:pPr>
        <w:pStyle w:val="ANormal"/>
      </w:pPr>
    </w:p>
    <w:p w:rsidR="00CC1691" w:rsidRPr="00CC1691" w:rsidRDefault="006E25F7" w:rsidP="00CC1691">
      <w:pPr>
        <w:pStyle w:val="ANormal"/>
      </w:pPr>
      <w:r>
        <w:t>I föreliggande förslag till tilläggsbudget föreslås bland annat</w:t>
      </w:r>
      <w:r w:rsidR="005A69AA">
        <w:t xml:space="preserve"> </w:t>
      </w:r>
      <w:r w:rsidR="00CC1691" w:rsidRPr="00CC1691">
        <w:t>en ny tillväx</w:t>
      </w:r>
      <w:r w:rsidR="00CC1691" w:rsidRPr="00CC1691">
        <w:t>t</w:t>
      </w:r>
      <w:r w:rsidR="00CC1691" w:rsidRPr="00CC1691">
        <w:t>främjande insats för stimulans av små och medelstora företags investerin</w:t>
      </w:r>
      <w:r w:rsidR="00CC1691" w:rsidRPr="00CC1691">
        <w:t>g</w:t>
      </w:r>
      <w:r w:rsidR="00CC1691" w:rsidRPr="00CC1691">
        <w:t>ar. Landskapsregeringen föreslår att finansieringsramen för Ålands stru</w:t>
      </w:r>
      <w:r w:rsidR="00CC1691" w:rsidRPr="00CC1691">
        <w:t>k</w:t>
      </w:r>
      <w:r w:rsidR="00CC1691" w:rsidRPr="00CC1691">
        <w:t>turfondsprogram 2014 – 2020 utökas med landskapsfinansiering till den del det gäller finansiering kopplad till Europeiska regionala utvecklingsfonden för att möjliggöra samarbete med Europeiska investeringsfonden (EIF). EIF har lanserat ett SMF-initiativ (SMF står för små och medelstora företag) som med ett förenklat förfarande direkt genom kreditinrättningar förser f</w:t>
      </w:r>
      <w:r w:rsidR="00CC1691" w:rsidRPr="00CC1691">
        <w:t>ö</w:t>
      </w:r>
      <w:r w:rsidR="00CC1691" w:rsidRPr="00CC1691">
        <w:t>retag med krediter med en 50 procents garanti från EIF. EIF ansvarar för urvalsförfarandet och väljer ut de kreditinrättningar som kan delta. Lan</w:t>
      </w:r>
      <w:r w:rsidR="00CC1691" w:rsidRPr="00CC1691">
        <w:t>d</w:t>
      </w:r>
      <w:r w:rsidR="00CC1691" w:rsidRPr="00CC1691">
        <w:t>skapets del utgörs av en del av de eventuella kreditförluster som uppko</w:t>
      </w:r>
      <w:r w:rsidR="00CC1691" w:rsidRPr="00CC1691">
        <w:t>m</w:t>
      </w:r>
      <w:r w:rsidR="00CC1691" w:rsidRPr="00CC1691">
        <w:t>mer.</w:t>
      </w:r>
    </w:p>
    <w:p w:rsidR="00CC1691" w:rsidRPr="00CC1691" w:rsidRDefault="00CC1691" w:rsidP="00CC1691">
      <w:pPr>
        <w:pStyle w:val="ANormal"/>
      </w:pPr>
    </w:p>
    <w:p w:rsidR="006E25F7" w:rsidRPr="002A103C" w:rsidRDefault="00CC1691" w:rsidP="00CC1691">
      <w:pPr>
        <w:pStyle w:val="ANormal"/>
      </w:pPr>
      <w:r w:rsidRPr="00CC1691">
        <w:t>Förbättrad tillgänglighet till finansiering och förbättrade villkor för små och medelstora företag är centralt för den ekonomiska utvecklingen. Finansi</w:t>
      </w:r>
      <w:r w:rsidRPr="00CC1691">
        <w:t>e</w:t>
      </w:r>
      <w:r w:rsidRPr="00CC1691">
        <w:t>ringsformen möter också den efterfrågan på finansiering som underlättar för generationsväxlingar, nystart av företag och tjänsteföretags utveckling samt t.ex. produktutveckling.</w:t>
      </w:r>
    </w:p>
    <w:p w:rsidR="006E25F7" w:rsidRDefault="006E25F7">
      <w:pPr>
        <w:pStyle w:val="ANormal"/>
      </w:pPr>
    </w:p>
    <w:p w:rsidR="006E25F7" w:rsidRDefault="006E25F7">
      <w:pPr>
        <w:pStyle w:val="ANormal"/>
      </w:pPr>
      <w:r>
        <w:t xml:space="preserve">I och med tillägget har hittills under år </w:t>
      </w:r>
      <w:r w:rsidR="00987193">
        <w:t>2017</w:t>
      </w:r>
      <w:r>
        <w:t xml:space="preserve"> budgeterats </w:t>
      </w:r>
      <w:proofErr w:type="gramStart"/>
      <w:r w:rsidR="00D5089D">
        <w:t>381.492.800</w:t>
      </w:r>
      <w:proofErr w:type="gramEnd"/>
      <w:r>
        <w:t xml:space="preserve"> euro.</w:t>
      </w:r>
    </w:p>
    <w:p w:rsidR="006E25F7" w:rsidRDefault="006E25F7">
      <w:pPr>
        <w:pStyle w:val="ANormal"/>
      </w:pPr>
    </w:p>
    <w:p w:rsidR="006E25F7" w:rsidRDefault="006E25F7">
      <w:pPr>
        <w:pStyle w:val="ANormal"/>
      </w:pPr>
      <w:r>
        <w:t>Med hänvisning till ovanstående samt till detaljmotiveringen får landskap</w:t>
      </w:r>
      <w:r>
        <w:t>s</w:t>
      </w:r>
      <w:r>
        <w:t>regeringen vördsamt föreslå</w:t>
      </w:r>
    </w:p>
    <w:p w:rsidR="006E25F7" w:rsidRDefault="006E25F7">
      <w:pPr>
        <w:pStyle w:val="Klam"/>
      </w:pPr>
      <w:r>
        <w:t xml:space="preserve">att lagtinget antar följande förslag till </w:t>
      </w:r>
      <w:r w:rsidR="00BD673D">
        <w:t>andra</w:t>
      </w:r>
      <w:r>
        <w:t xml:space="preserve"> tillägg till budgeten för år </w:t>
      </w:r>
      <w:r w:rsidRPr="001F752D">
        <w:t>20</w:t>
      </w:r>
      <w:r w:rsidR="00005A0D" w:rsidRPr="001F752D">
        <w:t>1</w:t>
      </w:r>
      <w:r w:rsidR="00346184">
        <w:t>7</w:t>
      </w:r>
      <w:r w:rsidRPr="001F752D">
        <w:t>.</w:t>
      </w:r>
    </w:p>
    <w:p w:rsidR="006E25F7" w:rsidRDefault="006E25F7">
      <w:pPr>
        <w:pStyle w:val="Klam"/>
      </w:pPr>
    </w:p>
    <w:p w:rsidR="006E25F7" w:rsidRDefault="006E25F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6E25F7">
        <w:trPr>
          <w:cantSplit/>
        </w:trPr>
        <w:tc>
          <w:tcPr>
            <w:tcW w:w="7931" w:type="dxa"/>
            <w:gridSpan w:val="2"/>
          </w:tcPr>
          <w:p w:rsidR="006E25F7" w:rsidRDefault="00545F83" w:rsidP="00B83B38">
            <w:pPr>
              <w:pStyle w:val="ANormal"/>
              <w:keepNext/>
            </w:pPr>
            <w:r>
              <w:t xml:space="preserve">Mariehamn den </w:t>
            </w:r>
            <w:r w:rsidR="00B83B38" w:rsidRPr="00B83B38">
              <w:t>24</w:t>
            </w:r>
            <w:r w:rsidRPr="00AB5921">
              <w:rPr>
                <w:b/>
              </w:rPr>
              <w:t xml:space="preserve"> </w:t>
            </w:r>
            <w:r w:rsidR="00B83B38">
              <w:t>augusti</w:t>
            </w:r>
            <w:r w:rsidR="001F752D" w:rsidRPr="001F752D">
              <w:t xml:space="preserve"> 201</w:t>
            </w:r>
            <w:r w:rsidR="00346184">
              <w:t>7</w:t>
            </w:r>
          </w:p>
        </w:tc>
      </w:tr>
      <w:tr w:rsidR="006E25F7">
        <w:tc>
          <w:tcPr>
            <w:tcW w:w="4454" w:type="dxa"/>
            <w:vAlign w:val="bottom"/>
          </w:tcPr>
          <w:p w:rsidR="006E25F7" w:rsidRDefault="006E25F7">
            <w:pPr>
              <w:pStyle w:val="ANormal"/>
              <w:keepNext/>
            </w:pPr>
          </w:p>
          <w:p w:rsidR="006E25F7" w:rsidRDefault="006E25F7">
            <w:pPr>
              <w:pStyle w:val="ANormal"/>
              <w:keepNext/>
            </w:pPr>
          </w:p>
          <w:p w:rsidR="006E25F7" w:rsidRDefault="006E25F7">
            <w:pPr>
              <w:pStyle w:val="ANormal"/>
              <w:keepNext/>
            </w:pPr>
            <w:r>
              <w:t>L a n t r å d</w:t>
            </w:r>
          </w:p>
        </w:tc>
        <w:tc>
          <w:tcPr>
            <w:tcW w:w="3477" w:type="dxa"/>
            <w:vAlign w:val="bottom"/>
          </w:tcPr>
          <w:p w:rsidR="006E25F7" w:rsidRDefault="006E25F7">
            <w:pPr>
              <w:pStyle w:val="ANormal"/>
              <w:keepNext/>
            </w:pPr>
          </w:p>
          <w:p w:rsidR="006E25F7" w:rsidRDefault="006E25F7">
            <w:pPr>
              <w:pStyle w:val="ANormal"/>
              <w:keepNext/>
            </w:pPr>
          </w:p>
          <w:p w:rsidR="006E25F7" w:rsidRDefault="006569ED">
            <w:pPr>
              <w:pStyle w:val="ANormal"/>
              <w:keepNext/>
            </w:pPr>
            <w:r>
              <w:t>Katrin Sjögren</w:t>
            </w:r>
          </w:p>
        </w:tc>
      </w:tr>
      <w:tr w:rsidR="006E25F7">
        <w:tc>
          <w:tcPr>
            <w:tcW w:w="4454" w:type="dxa"/>
            <w:vAlign w:val="bottom"/>
          </w:tcPr>
          <w:p w:rsidR="006E25F7" w:rsidRDefault="006E25F7">
            <w:pPr>
              <w:pStyle w:val="ANormal"/>
              <w:keepNext/>
            </w:pPr>
          </w:p>
          <w:p w:rsidR="006E25F7" w:rsidRDefault="006E25F7">
            <w:pPr>
              <w:pStyle w:val="ANormal"/>
              <w:keepNext/>
            </w:pPr>
          </w:p>
          <w:p w:rsidR="006E25F7" w:rsidRDefault="006569ED">
            <w:pPr>
              <w:pStyle w:val="ANormal"/>
              <w:keepNext/>
            </w:pPr>
            <w:r>
              <w:t>Minister</w:t>
            </w:r>
          </w:p>
        </w:tc>
        <w:tc>
          <w:tcPr>
            <w:tcW w:w="3477" w:type="dxa"/>
            <w:vAlign w:val="bottom"/>
          </w:tcPr>
          <w:p w:rsidR="006E25F7" w:rsidRDefault="006E25F7">
            <w:pPr>
              <w:pStyle w:val="ANormal"/>
              <w:keepNext/>
            </w:pPr>
          </w:p>
          <w:p w:rsidR="006E25F7" w:rsidRDefault="006E25F7">
            <w:pPr>
              <w:pStyle w:val="ANormal"/>
              <w:keepNext/>
            </w:pPr>
          </w:p>
          <w:p w:rsidR="006E25F7" w:rsidRDefault="006569ED">
            <w:pPr>
              <w:pStyle w:val="ANormal"/>
              <w:keepNext/>
            </w:pPr>
            <w:r>
              <w:t>Mats Perämaa</w:t>
            </w:r>
          </w:p>
        </w:tc>
      </w:tr>
    </w:tbl>
    <w:p w:rsidR="006E25F7" w:rsidRDefault="006E25F7">
      <w:pPr>
        <w:pStyle w:val="ANormal"/>
      </w:pPr>
    </w:p>
    <w:p w:rsidR="006E25F7" w:rsidRDefault="00E16B6C">
      <w:pPr>
        <w:pStyle w:val="ANormal"/>
        <w:jc w:val="center"/>
        <w:rPr>
          <w:rStyle w:val="Hyperlnk"/>
        </w:rPr>
      </w:pPr>
      <w:hyperlink w:anchor="_top" w:tooltip="Klicka för att gå till toppen av dokumentet" w:history="1">
        <w:r w:rsidR="006E25F7">
          <w:rPr>
            <w:rStyle w:val="Hyperlnk"/>
          </w:rPr>
          <w:t>__________________</w:t>
        </w:r>
      </w:hyperlink>
    </w:p>
    <w:p w:rsidR="000469C2" w:rsidRDefault="000469C2" w:rsidP="00E16B6C">
      <w:pPr>
        <w:pStyle w:val="ANormal"/>
        <w:rPr>
          <w:rStyle w:val="Hyperlnk"/>
        </w:rPr>
      </w:pPr>
    </w:p>
    <w:p w:rsidR="00E16B6C" w:rsidRDefault="00E16B6C" w:rsidP="00E16B6C">
      <w:pPr>
        <w:pStyle w:val="ANormal"/>
        <w:rPr>
          <w:rStyle w:val="Hyperlnk"/>
        </w:rPr>
      </w:pPr>
      <w:hyperlink r:id="rId14" w:history="1">
        <w:r w:rsidRPr="00E16B6C">
          <w:rPr>
            <w:rStyle w:val="Hyperlnk"/>
          </w:rPr>
          <w:t xml:space="preserve">Budgetförslag i </w:t>
        </w:r>
        <w:proofErr w:type="spellStart"/>
        <w:r w:rsidRPr="00E16B6C">
          <w:rPr>
            <w:rStyle w:val="Hyperlnk"/>
          </w:rPr>
          <w:t>pdf</w:t>
        </w:r>
        <w:proofErr w:type="spellEnd"/>
      </w:hyperlink>
      <w:bookmarkStart w:id="1" w:name="_GoBack"/>
      <w:bookmarkEnd w:id="1"/>
    </w:p>
    <w:p w:rsidR="000469C2" w:rsidRDefault="000469C2" w:rsidP="000469C2">
      <w:pPr>
        <w:pStyle w:val="ANormal"/>
      </w:pPr>
      <w:r w:rsidRPr="000469C2">
        <w:t xml:space="preserve">Bilaga 1: </w:t>
      </w:r>
      <w:r w:rsidRPr="000469C2">
        <w:tab/>
      </w:r>
      <w:r w:rsidR="00987193">
        <w:t>Resultaträkning</w:t>
      </w:r>
    </w:p>
    <w:p w:rsidR="006E25F7" w:rsidRDefault="006E25F7">
      <w:pPr>
        <w:pStyle w:val="ANormal"/>
      </w:pPr>
    </w:p>
    <w:p w:rsidR="006E25F7" w:rsidRDefault="006E25F7">
      <w:pPr>
        <w:pStyle w:val="ANormal"/>
        <w:sectPr w:rsidR="006E25F7">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pPr>
    </w:p>
    <w:tbl>
      <w:tblPr>
        <w:tblW w:w="9446" w:type="dxa"/>
        <w:tblInd w:w="-72" w:type="dxa"/>
        <w:tblLayout w:type="fixed"/>
        <w:tblCellMar>
          <w:left w:w="70" w:type="dxa"/>
          <w:right w:w="70" w:type="dxa"/>
        </w:tblCellMar>
        <w:tblLook w:val="04A0" w:firstRow="1" w:lastRow="0" w:firstColumn="1" w:lastColumn="0" w:noHBand="0" w:noVBand="1"/>
      </w:tblPr>
      <w:tblGrid>
        <w:gridCol w:w="851"/>
        <w:gridCol w:w="6095"/>
        <w:gridCol w:w="210"/>
        <w:gridCol w:w="1145"/>
        <w:gridCol w:w="63"/>
        <w:gridCol w:w="1082"/>
      </w:tblGrid>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vAlign w:val="bottom"/>
            <w:hideMark/>
          </w:tcPr>
          <w:p w:rsidR="00022FB2" w:rsidRDefault="00022FB2">
            <w:pPr>
              <w:jc w:val="right"/>
              <w:rPr>
                <w:rFonts w:ascii="Calibri" w:hAnsi="Calibri" w:cs="Arial"/>
                <w:b/>
                <w:bCs/>
                <w:color w:val="1F497D"/>
                <w:sz w:val="22"/>
                <w:szCs w:val="22"/>
              </w:rPr>
            </w:pPr>
            <w:r>
              <w:rPr>
                <w:rFonts w:ascii="Calibri" w:hAnsi="Calibri" w:cs="Arial"/>
                <w:b/>
                <w:bCs/>
                <w:color w:val="1F497D"/>
                <w:sz w:val="22"/>
                <w:szCs w:val="22"/>
              </w:rPr>
              <w:t>Anslag</w:t>
            </w:r>
          </w:p>
        </w:tc>
        <w:tc>
          <w:tcPr>
            <w:tcW w:w="1145" w:type="dxa"/>
            <w:gridSpan w:val="2"/>
            <w:tcBorders>
              <w:top w:val="nil"/>
              <w:left w:val="nil"/>
              <w:bottom w:val="nil"/>
              <w:right w:val="nil"/>
            </w:tcBorders>
            <w:shd w:val="clear" w:color="auto" w:fill="auto"/>
            <w:vAlign w:val="bottom"/>
            <w:hideMark/>
          </w:tcPr>
          <w:p w:rsidR="00022FB2" w:rsidRDefault="00022FB2">
            <w:pPr>
              <w:jc w:val="right"/>
              <w:rPr>
                <w:rFonts w:ascii="Calibri" w:hAnsi="Calibri" w:cs="Arial"/>
                <w:b/>
                <w:bCs/>
                <w:color w:val="1F497D"/>
                <w:sz w:val="22"/>
                <w:szCs w:val="22"/>
              </w:rPr>
            </w:pPr>
            <w:r>
              <w:rPr>
                <w:rFonts w:ascii="Calibri" w:hAnsi="Calibri" w:cs="Arial"/>
                <w:b/>
                <w:bCs/>
                <w:color w:val="1F497D"/>
                <w:sz w:val="22"/>
                <w:szCs w:val="22"/>
              </w:rPr>
              <w:t>Inkomster</w:t>
            </w:r>
          </w:p>
        </w:tc>
      </w:tr>
      <w:tr w:rsidR="00022FB2" w:rsidTr="00022FB2">
        <w:trPr>
          <w:trHeight w:val="300"/>
        </w:trPr>
        <w:tc>
          <w:tcPr>
            <w:tcW w:w="851" w:type="dxa"/>
            <w:tcBorders>
              <w:top w:val="nil"/>
              <w:left w:val="nil"/>
              <w:bottom w:val="nil"/>
              <w:right w:val="nil"/>
            </w:tcBorders>
            <w:shd w:val="clear" w:color="auto" w:fill="auto"/>
            <w:hideMark/>
          </w:tcPr>
          <w:p w:rsidR="00022FB2" w:rsidRDefault="00022FB2">
            <w:pPr>
              <w:rPr>
                <w:sz w:val="22"/>
                <w:szCs w:val="22"/>
              </w:rPr>
            </w:pPr>
          </w:p>
        </w:tc>
        <w:tc>
          <w:tcPr>
            <w:tcW w:w="6305" w:type="dxa"/>
            <w:gridSpan w:val="2"/>
            <w:tcBorders>
              <w:top w:val="nil"/>
              <w:left w:val="nil"/>
              <w:bottom w:val="nil"/>
              <w:right w:val="nil"/>
            </w:tcBorders>
            <w:shd w:val="clear" w:color="auto" w:fill="auto"/>
            <w:hideMark/>
          </w:tcPr>
          <w:p w:rsidR="00022FB2" w:rsidRDefault="00022FB2">
            <w:pPr>
              <w:rPr>
                <w:sz w:val="22"/>
                <w:szCs w:val="22"/>
              </w:rPr>
            </w:pPr>
          </w:p>
        </w:tc>
        <w:tc>
          <w:tcPr>
            <w:tcW w:w="1145" w:type="dxa"/>
            <w:tcBorders>
              <w:top w:val="nil"/>
              <w:left w:val="nil"/>
              <w:bottom w:val="nil"/>
              <w:right w:val="nil"/>
            </w:tcBorders>
            <w:shd w:val="clear" w:color="auto" w:fill="auto"/>
            <w:vAlign w:val="bottom"/>
            <w:hideMark/>
          </w:tcPr>
          <w:p w:rsidR="00022FB2" w:rsidRDefault="00022FB2">
            <w:pPr>
              <w:jc w:val="right"/>
              <w:rPr>
                <w:rFonts w:ascii="Calibri" w:hAnsi="Calibri" w:cs="Arial"/>
                <w:b/>
                <w:bCs/>
                <w:color w:val="1F497D"/>
                <w:sz w:val="22"/>
                <w:szCs w:val="22"/>
              </w:rPr>
            </w:pPr>
            <w:r>
              <w:rPr>
                <w:rFonts w:ascii="Calibri" w:hAnsi="Calibri" w:cs="Arial"/>
                <w:b/>
                <w:bCs/>
                <w:color w:val="1F497D"/>
                <w:sz w:val="22"/>
                <w:szCs w:val="22"/>
              </w:rPr>
              <w:t xml:space="preserve"> </w:t>
            </w:r>
            <w:proofErr w:type="spellStart"/>
            <w:r>
              <w:rPr>
                <w:rFonts w:ascii="Calibri" w:hAnsi="Calibri" w:cs="Arial"/>
                <w:b/>
                <w:bCs/>
                <w:color w:val="1F497D"/>
                <w:sz w:val="22"/>
                <w:szCs w:val="22"/>
              </w:rPr>
              <w:t>tb</w:t>
            </w:r>
            <w:proofErr w:type="spellEnd"/>
            <w:r>
              <w:rPr>
                <w:rFonts w:ascii="Calibri" w:hAnsi="Calibri" w:cs="Arial"/>
                <w:b/>
                <w:bCs/>
                <w:color w:val="1F497D"/>
                <w:sz w:val="22"/>
                <w:szCs w:val="22"/>
              </w:rPr>
              <w:t xml:space="preserve"> 2017</w:t>
            </w:r>
          </w:p>
        </w:tc>
        <w:tc>
          <w:tcPr>
            <w:tcW w:w="1145" w:type="dxa"/>
            <w:gridSpan w:val="2"/>
            <w:tcBorders>
              <w:top w:val="nil"/>
              <w:left w:val="nil"/>
              <w:bottom w:val="nil"/>
              <w:right w:val="nil"/>
            </w:tcBorders>
            <w:shd w:val="clear" w:color="auto" w:fill="auto"/>
            <w:vAlign w:val="bottom"/>
            <w:hideMark/>
          </w:tcPr>
          <w:p w:rsidR="00022FB2" w:rsidRDefault="00022FB2">
            <w:pPr>
              <w:jc w:val="right"/>
              <w:rPr>
                <w:rFonts w:ascii="Calibri" w:hAnsi="Calibri" w:cs="Arial"/>
                <w:b/>
                <w:bCs/>
                <w:color w:val="1F497D"/>
                <w:sz w:val="22"/>
                <w:szCs w:val="22"/>
              </w:rPr>
            </w:pPr>
            <w:r>
              <w:rPr>
                <w:rFonts w:ascii="Calibri" w:hAnsi="Calibri" w:cs="Arial"/>
                <w:b/>
                <w:bCs/>
                <w:color w:val="1F497D"/>
                <w:sz w:val="22"/>
                <w:szCs w:val="22"/>
              </w:rPr>
              <w:t xml:space="preserve"> </w:t>
            </w:r>
            <w:proofErr w:type="spellStart"/>
            <w:r>
              <w:rPr>
                <w:rFonts w:ascii="Calibri" w:hAnsi="Calibri" w:cs="Arial"/>
                <w:b/>
                <w:bCs/>
                <w:color w:val="1F497D"/>
                <w:sz w:val="22"/>
                <w:szCs w:val="22"/>
              </w:rPr>
              <w:t>tb</w:t>
            </w:r>
            <w:proofErr w:type="spellEnd"/>
            <w:r>
              <w:rPr>
                <w:rFonts w:ascii="Calibri" w:hAnsi="Calibri" w:cs="Arial"/>
                <w:b/>
                <w:bCs/>
                <w:color w:val="1F497D"/>
                <w:sz w:val="22"/>
                <w:szCs w:val="22"/>
              </w:rPr>
              <w:t xml:space="preserve"> 2017</w:t>
            </w:r>
          </w:p>
        </w:tc>
      </w:tr>
      <w:tr w:rsidR="00022FB2" w:rsidTr="00022FB2">
        <w:trPr>
          <w:trHeight w:val="375"/>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rFonts w:ascii="Calibri" w:hAnsi="Calibri" w:cs="Arial"/>
                <w:b/>
                <w:bCs/>
                <w:color w:val="1F497D"/>
                <w:sz w:val="30"/>
                <w:szCs w:val="30"/>
              </w:rPr>
            </w:pPr>
            <w:r>
              <w:rPr>
                <w:rFonts w:ascii="Calibri" w:hAnsi="Calibri" w:cs="Arial"/>
                <w:b/>
                <w:bCs/>
                <w:color w:val="1F497D"/>
                <w:sz w:val="30"/>
                <w:szCs w:val="30"/>
              </w:rPr>
              <w:t>VERKSAMHET</w:t>
            </w:r>
          </w:p>
        </w:tc>
        <w:tc>
          <w:tcPr>
            <w:tcW w:w="1145" w:type="dxa"/>
            <w:tcBorders>
              <w:top w:val="nil"/>
              <w:left w:val="nil"/>
              <w:bottom w:val="nil"/>
              <w:right w:val="nil"/>
            </w:tcBorders>
            <w:shd w:val="clear" w:color="auto" w:fill="auto"/>
            <w:noWrap/>
            <w:vAlign w:val="bottom"/>
            <w:hideMark/>
          </w:tcPr>
          <w:p w:rsidR="00022FB2" w:rsidRDefault="00022FB2">
            <w:pPr>
              <w:rPr>
                <w:rFonts w:ascii="Calibri" w:hAnsi="Calibri" w:cs="Arial"/>
                <w:b/>
                <w:bCs/>
                <w:color w:val="1F497D"/>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rFonts w:ascii="Calibri" w:hAnsi="Calibri" w:cs="Arial"/>
                <w:b/>
                <w:bCs/>
                <w:color w:val="1F497D"/>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rFonts w:ascii="Calibri" w:hAnsi="Calibri" w:cs="Arial"/>
                <w:b/>
                <w:bCs/>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rFonts w:ascii="Calibri" w:hAnsi="Calibri" w:cs="Arial"/>
                <w:b/>
                <w:bCs/>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jc w:val="center"/>
              <w:rPr>
                <w:sz w:val="22"/>
                <w:szCs w:val="22"/>
                <w:u w:val="single"/>
              </w:rPr>
            </w:pPr>
            <w:r>
              <w:rPr>
                <w:sz w:val="22"/>
                <w:szCs w:val="22"/>
                <w:u w:val="single"/>
              </w:rPr>
              <w:t>Avdelning 1</w:t>
            </w:r>
          </w:p>
        </w:tc>
        <w:tc>
          <w:tcPr>
            <w:tcW w:w="1145" w:type="dxa"/>
            <w:tcBorders>
              <w:top w:val="nil"/>
              <w:left w:val="nil"/>
              <w:bottom w:val="nil"/>
              <w:right w:val="nil"/>
            </w:tcBorders>
            <w:shd w:val="clear" w:color="auto" w:fill="auto"/>
            <w:noWrap/>
            <w:vAlign w:val="bottom"/>
            <w:hideMark/>
          </w:tcPr>
          <w:p w:rsidR="00022FB2" w:rsidRDefault="00022FB2">
            <w:pPr>
              <w:rPr>
                <w:rFonts w:ascii="Calibri" w:hAnsi="Calibri" w:cs="Arial"/>
                <w:b/>
                <w:bCs/>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rFonts w:ascii="Calibri" w:hAnsi="Calibri" w:cs="Arial"/>
                <w:b/>
                <w:bCs/>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rFonts w:ascii="Calibri" w:hAnsi="Calibri" w:cs="Arial"/>
                <w:b/>
                <w:bCs/>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rFonts w:ascii="Calibri" w:hAnsi="Calibri" w:cs="Arial"/>
                <w:b/>
                <w:bCs/>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r>
              <w:rPr>
                <w:b/>
                <w:bCs/>
                <w:sz w:val="22"/>
                <w:szCs w:val="22"/>
              </w:rPr>
              <w:t>100</w:t>
            </w:r>
          </w:p>
        </w:tc>
        <w:tc>
          <w:tcPr>
            <w:tcW w:w="6305" w:type="dxa"/>
            <w:gridSpan w:val="2"/>
            <w:tcBorders>
              <w:top w:val="nil"/>
              <w:left w:val="nil"/>
              <w:bottom w:val="nil"/>
              <w:right w:val="nil"/>
            </w:tcBorders>
            <w:shd w:val="clear" w:color="auto" w:fill="auto"/>
            <w:noWrap/>
            <w:hideMark/>
          </w:tcPr>
          <w:p w:rsidR="00022FB2" w:rsidRDefault="00022FB2">
            <w:pPr>
              <w:rPr>
                <w:b/>
                <w:bCs/>
                <w:sz w:val="22"/>
                <w:szCs w:val="22"/>
              </w:rPr>
            </w:pPr>
            <w:r>
              <w:rPr>
                <w:b/>
                <w:bCs/>
                <w:sz w:val="22"/>
                <w:szCs w:val="22"/>
              </w:rPr>
              <w:t>LAGTINGET</w:t>
            </w:r>
          </w:p>
        </w:tc>
        <w:tc>
          <w:tcPr>
            <w:tcW w:w="1145" w:type="dxa"/>
            <w:tcBorders>
              <w:top w:val="nil"/>
              <w:left w:val="nil"/>
              <w:bottom w:val="nil"/>
              <w:right w:val="nil"/>
            </w:tcBorders>
            <w:shd w:val="clear" w:color="auto" w:fill="auto"/>
            <w:noWrap/>
            <w:vAlign w:val="bottom"/>
            <w:hideMark/>
          </w:tcPr>
          <w:p w:rsidR="00022FB2" w:rsidRDefault="00022FB2">
            <w:pPr>
              <w:jc w:val="right"/>
              <w:rPr>
                <w:b/>
                <w:bCs/>
                <w:sz w:val="22"/>
                <w:szCs w:val="22"/>
              </w:rPr>
            </w:pPr>
            <w:proofErr w:type="gramStart"/>
            <w:r>
              <w:rPr>
                <w:b/>
                <w:bCs/>
                <w:sz w:val="22"/>
                <w:szCs w:val="22"/>
              </w:rPr>
              <w:t>-</w:t>
            </w:r>
            <w:proofErr w:type="gramEnd"/>
            <w:r>
              <w:rPr>
                <w:b/>
                <w:bCs/>
                <w:sz w:val="22"/>
                <w:szCs w:val="22"/>
              </w:rPr>
              <w:t>10 000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b/>
                <w:bCs/>
                <w:sz w:val="22"/>
                <w:szCs w:val="22"/>
              </w:rPr>
            </w:pPr>
            <w:r>
              <w:rPr>
                <w:b/>
                <w:bCs/>
                <w:sz w:val="22"/>
                <w:szCs w:val="22"/>
              </w:rPr>
              <w:t>0</w:t>
            </w: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b/>
                <w:bCs/>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b/>
                <w:bCs/>
                <w:sz w:val="22"/>
                <w:szCs w:val="22"/>
              </w:rPr>
            </w:pP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120</w:t>
            </w:r>
          </w:p>
        </w:tc>
        <w:tc>
          <w:tcPr>
            <w:tcW w:w="6305" w:type="dxa"/>
            <w:gridSpan w:val="2"/>
            <w:tcBorders>
              <w:top w:val="nil"/>
              <w:left w:val="nil"/>
              <w:bottom w:val="nil"/>
              <w:right w:val="nil"/>
            </w:tcBorders>
            <w:shd w:val="clear" w:color="auto" w:fill="auto"/>
            <w:noWrap/>
            <w:vAlign w:val="bottom"/>
            <w:hideMark/>
          </w:tcPr>
          <w:p w:rsidR="00022FB2" w:rsidRDefault="00022FB2" w:rsidP="00022FB2">
            <w:r>
              <w:t>LANDSKAPSREVISIONEN</w:t>
            </w:r>
          </w:p>
        </w:tc>
        <w:tc>
          <w:tcPr>
            <w:tcW w:w="1145" w:type="dxa"/>
            <w:tcBorders>
              <w:top w:val="nil"/>
              <w:left w:val="nil"/>
              <w:bottom w:val="nil"/>
              <w:right w:val="nil"/>
            </w:tcBorders>
            <w:shd w:val="clear" w:color="auto" w:fill="auto"/>
            <w:noWrap/>
            <w:vAlign w:val="bottom"/>
            <w:hideMark/>
          </w:tcPr>
          <w:p w:rsidR="00022FB2" w:rsidRDefault="00022FB2">
            <w:pPr>
              <w:jc w:val="right"/>
              <w:rPr>
                <w:sz w:val="22"/>
                <w:szCs w:val="22"/>
                <w:u w:val="single"/>
              </w:rPr>
            </w:pPr>
            <w:proofErr w:type="gramStart"/>
            <w:r>
              <w:rPr>
                <w:sz w:val="22"/>
                <w:szCs w:val="22"/>
                <w:u w:val="single"/>
              </w:rPr>
              <w:t>-</w:t>
            </w:r>
            <w:proofErr w:type="gramEnd"/>
            <w:r>
              <w:rPr>
                <w:sz w:val="22"/>
                <w:szCs w:val="22"/>
                <w:u w:val="single"/>
              </w:rPr>
              <w:t>10 000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sz w:val="22"/>
                <w:szCs w:val="22"/>
                <w:u w:val="single"/>
              </w:rPr>
            </w:pPr>
            <w:r>
              <w:rPr>
                <w:sz w:val="22"/>
                <w:szCs w:val="22"/>
                <w:u w:val="single"/>
              </w:rPr>
              <w:t>0</w:t>
            </w: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12010</w:t>
            </w:r>
          </w:p>
        </w:tc>
        <w:tc>
          <w:tcPr>
            <w:tcW w:w="6305" w:type="dxa"/>
            <w:gridSpan w:val="2"/>
            <w:tcBorders>
              <w:top w:val="nil"/>
              <w:left w:val="nil"/>
              <w:bottom w:val="nil"/>
              <w:right w:val="nil"/>
            </w:tcBorders>
            <w:shd w:val="clear" w:color="auto" w:fill="auto"/>
            <w:noWrap/>
            <w:vAlign w:val="bottom"/>
            <w:hideMark/>
          </w:tcPr>
          <w:p w:rsidR="00022FB2" w:rsidRDefault="00022FB2" w:rsidP="00022FB2">
            <w:r>
              <w:t>Landskapsrevisionen, verksamhet</w:t>
            </w:r>
          </w:p>
        </w:tc>
        <w:tc>
          <w:tcPr>
            <w:tcW w:w="1145" w:type="dxa"/>
            <w:tcBorders>
              <w:top w:val="nil"/>
              <w:left w:val="nil"/>
              <w:bottom w:val="nil"/>
              <w:right w:val="nil"/>
            </w:tcBorders>
            <w:shd w:val="clear" w:color="auto" w:fill="auto"/>
            <w:noWrap/>
            <w:vAlign w:val="bottom"/>
            <w:hideMark/>
          </w:tcPr>
          <w:p w:rsidR="00022FB2" w:rsidRDefault="00022FB2">
            <w:pPr>
              <w:jc w:val="right"/>
              <w:rPr>
                <w:sz w:val="22"/>
                <w:szCs w:val="22"/>
              </w:rPr>
            </w:pPr>
            <w:proofErr w:type="gramStart"/>
            <w:r>
              <w:rPr>
                <w:sz w:val="22"/>
                <w:szCs w:val="22"/>
              </w:rPr>
              <w:t>-</w:t>
            </w:r>
            <w:proofErr w:type="gramEnd"/>
            <w:r>
              <w:rPr>
                <w:sz w:val="22"/>
                <w:szCs w:val="22"/>
              </w:rPr>
              <w:t>10 000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sz w:val="22"/>
                <w:szCs w:val="22"/>
              </w:rPr>
            </w:pPr>
            <w:r>
              <w:rPr>
                <w:sz w:val="22"/>
                <w:szCs w:val="22"/>
              </w:rPr>
              <w:t>0</w:t>
            </w: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jc w:val="center"/>
              <w:rPr>
                <w:sz w:val="22"/>
                <w:szCs w:val="22"/>
                <w:u w:val="single"/>
              </w:rPr>
            </w:pPr>
            <w:r>
              <w:rPr>
                <w:sz w:val="22"/>
                <w:szCs w:val="22"/>
                <w:u w:val="single"/>
              </w:rPr>
              <w:t>Avdelning 2</w:t>
            </w: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b/>
                <w:bCs/>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b/>
                <w:bCs/>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r>
              <w:rPr>
                <w:b/>
                <w:bCs/>
                <w:sz w:val="22"/>
                <w:szCs w:val="22"/>
              </w:rPr>
              <w:t>200</w:t>
            </w:r>
          </w:p>
        </w:tc>
        <w:tc>
          <w:tcPr>
            <w:tcW w:w="6305" w:type="dxa"/>
            <w:gridSpan w:val="2"/>
            <w:tcBorders>
              <w:top w:val="nil"/>
              <w:left w:val="nil"/>
              <w:bottom w:val="nil"/>
              <w:right w:val="nil"/>
            </w:tcBorders>
            <w:shd w:val="clear" w:color="auto" w:fill="auto"/>
            <w:noWrap/>
            <w:hideMark/>
          </w:tcPr>
          <w:p w:rsidR="00022FB2" w:rsidRDefault="00022FB2">
            <w:pPr>
              <w:rPr>
                <w:b/>
                <w:bCs/>
                <w:sz w:val="22"/>
                <w:szCs w:val="22"/>
              </w:rPr>
            </w:pPr>
            <w:r>
              <w:rPr>
                <w:b/>
                <w:bCs/>
                <w:sz w:val="22"/>
                <w:szCs w:val="22"/>
              </w:rPr>
              <w:t>LANDSKAPSREGERINGEN OCH REGERINGSKANSLIET</w:t>
            </w:r>
          </w:p>
        </w:tc>
        <w:tc>
          <w:tcPr>
            <w:tcW w:w="1145" w:type="dxa"/>
            <w:tcBorders>
              <w:top w:val="nil"/>
              <w:left w:val="nil"/>
              <w:bottom w:val="nil"/>
              <w:right w:val="nil"/>
            </w:tcBorders>
            <w:shd w:val="clear" w:color="auto" w:fill="auto"/>
            <w:noWrap/>
            <w:vAlign w:val="bottom"/>
            <w:hideMark/>
          </w:tcPr>
          <w:p w:rsidR="00022FB2" w:rsidRDefault="00022FB2">
            <w:pPr>
              <w:jc w:val="right"/>
              <w:rPr>
                <w:b/>
                <w:bCs/>
                <w:sz w:val="22"/>
                <w:szCs w:val="22"/>
              </w:rPr>
            </w:pPr>
            <w:proofErr w:type="gramStart"/>
            <w:r>
              <w:rPr>
                <w:b/>
                <w:bCs/>
                <w:sz w:val="22"/>
                <w:szCs w:val="22"/>
              </w:rPr>
              <w:t>-</w:t>
            </w:r>
            <w:proofErr w:type="gramEnd"/>
            <w:r>
              <w:rPr>
                <w:b/>
                <w:bCs/>
                <w:sz w:val="22"/>
                <w:szCs w:val="22"/>
              </w:rPr>
              <w:t>39 000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b/>
                <w:bCs/>
                <w:sz w:val="22"/>
                <w:szCs w:val="22"/>
              </w:rPr>
            </w:pPr>
            <w:r>
              <w:rPr>
                <w:b/>
                <w:bCs/>
                <w:sz w:val="22"/>
                <w:szCs w:val="22"/>
              </w:rPr>
              <w:t>0</w:t>
            </w: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b/>
                <w:bCs/>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b/>
                <w:bCs/>
                <w:sz w:val="22"/>
                <w:szCs w:val="22"/>
              </w:rPr>
            </w:pP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210</w:t>
            </w:r>
          </w:p>
        </w:tc>
        <w:tc>
          <w:tcPr>
            <w:tcW w:w="6305" w:type="dxa"/>
            <w:gridSpan w:val="2"/>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REGERINGSKANSLIET</w:t>
            </w:r>
          </w:p>
        </w:tc>
        <w:tc>
          <w:tcPr>
            <w:tcW w:w="1145" w:type="dxa"/>
            <w:tcBorders>
              <w:top w:val="nil"/>
              <w:left w:val="nil"/>
              <w:bottom w:val="nil"/>
              <w:right w:val="nil"/>
            </w:tcBorders>
            <w:shd w:val="clear" w:color="auto" w:fill="auto"/>
            <w:noWrap/>
            <w:vAlign w:val="bottom"/>
            <w:hideMark/>
          </w:tcPr>
          <w:p w:rsidR="00022FB2" w:rsidRDefault="00022FB2">
            <w:pPr>
              <w:jc w:val="right"/>
              <w:rPr>
                <w:sz w:val="22"/>
                <w:szCs w:val="22"/>
                <w:u w:val="single"/>
              </w:rPr>
            </w:pPr>
            <w:proofErr w:type="gramStart"/>
            <w:r>
              <w:rPr>
                <w:sz w:val="22"/>
                <w:szCs w:val="22"/>
                <w:u w:val="single"/>
              </w:rPr>
              <w:t>-</w:t>
            </w:r>
            <w:proofErr w:type="gramEnd"/>
            <w:r>
              <w:rPr>
                <w:sz w:val="22"/>
                <w:szCs w:val="22"/>
                <w:u w:val="single"/>
              </w:rPr>
              <w:t>39 000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sz w:val="22"/>
                <w:szCs w:val="22"/>
                <w:u w:val="single"/>
              </w:rPr>
            </w:pPr>
            <w:r>
              <w:rPr>
                <w:sz w:val="22"/>
                <w:szCs w:val="22"/>
                <w:u w:val="single"/>
              </w:rPr>
              <w:t>0</w:t>
            </w: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21010</w:t>
            </w:r>
          </w:p>
        </w:tc>
        <w:tc>
          <w:tcPr>
            <w:tcW w:w="6305" w:type="dxa"/>
            <w:gridSpan w:val="2"/>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Regeringskansliet, verksamhet</w:t>
            </w:r>
          </w:p>
        </w:tc>
        <w:tc>
          <w:tcPr>
            <w:tcW w:w="1145" w:type="dxa"/>
            <w:tcBorders>
              <w:top w:val="nil"/>
              <w:left w:val="nil"/>
              <w:bottom w:val="nil"/>
              <w:right w:val="nil"/>
            </w:tcBorders>
            <w:shd w:val="clear" w:color="auto" w:fill="auto"/>
            <w:noWrap/>
            <w:vAlign w:val="bottom"/>
            <w:hideMark/>
          </w:tcPr>
          <w:p w:rsidR="00022FB2" w:rsidRDefault="00022FB2">
            <w:pPr>
              <w:jc w:val="right"/>
              <w:rPr>
                <w:sz w:val="22"/>
                <w:szCs w:val="22"/>
              </w:rPr>
            </w:pPr>
            <w:proofErr w:type="gramStart"/>
            <w:r>
              <w:rPr>
                <w:sz w:val="22"/>
                <w:szCs w:val="22"/>
              </w:rPr>
              <w:t>-</w:t>
            </w:r>
            <w:proofErr w:type="gramEnd"/>
            <w:r>
              <w:rPr>
                <w:sz w:val="22"/>
                <w:szCs w:val="22"/>
              </w:rPr>
              <w:t>39 000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sz w:val="22"/>
                <w:szCs w:val="22"/>
              </w:rPr>
            </w:pPr>
            <w:r>
              <w:rPr>
                <w:sz w:val="22"/>
                <w:szCs w:val="22"/>
              </w:rPr>
              <w:t>0</w:t>
            </w: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jc w:val="center"/>
              <w:rPr>
                <w:sz w:val="22"/>
                <w:szCs w:val="22"/>
                <w:u w:val="single"/>
              </w:rPr>
            </w:pPr>
            <w:r>
              <w:rPr>
                <w:sz w:val="22"/>
                <w:szCs w:val="22"/>
                <w:u w:val="single"/>
              </w:rPr>
              <w:t>Avdelning 3</w:t>
            </w: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b/>
                <w:bCs/>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b/>
                <w:bCs/>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r>
              <w:rPr>
                <w:b/>
                <w:bCs/>
                <w:sz w:val="22"/>
                <w:szCs w:val="22"/>
              </w:rPr>
              <w:t>300</w:t>
            </w:r>
          </w:p>
        </w:tc>
        <w:tc>
          <w:tcPr>
            <w:tcW w:w="6305" w:type="dxa"/>
            <w:gridSpan w:val="2"/>
            <w:tcBorders>
              <w:top w:val="nil"/>
              <w:left w:val="nil"/>
              <w:bottom w:val="nil"/>
              <w:right w:val="nil"/>
            </w:tcBorders>
            <w:shd w:val="clear" w:color="auto" w:fill="auto"/>
            <w:noWrap/>
            <w:hideMark/>
          </w:tcPr>
          <w:p w:rsidR="00022FB2" w:rsidRDefault="00022FB2">
            <w:pPr>
              <w:rPr>
                <w:b/>
                <w:bCs/>
                <w:sz w:val="22"/>
                <w:szCs w:val="22"/>
              </w:rPr>
            </w:pPr>
            <w:r>
              <w:rPr>
                <w:b/>
                <w:bCs/>
                <w:sz w:val="22"/>
                <w:szCs w:val="22"/>
              </w:rPr>
              <w:t>FINANSAVDELNINGENS FÖRVALTNINGSOMRÅDE</w:t>
            </w:r>
          </w:p>
        </w:tc>
        <w:tc>
          <w:tcPr>
            <w:tcW w:w="1145" w:type="dxa"/>
            <w:tcBorders>
              <w:top w:val="nil"/>
              <w:left w:val="nil"/>
              <w:bottom w:val="nil"/>
              <w:right w:val="nil"/>
            </w:tcBorders>
            <w:shd w:val="clear" w:color="auto" w:fill="auto"/>
            <w:noWrap/>
            <w:vAlign w:val="bottom"/>
            <w:hideMark/>
          </w:tcPr>
          <w:p w:rsidR="00022FB2" w:rsidRDefault="00022FB2">
            <w:pPr>
              <w:jc w:val="right"/>
              <w:rPr>
                <w:b/>
                <w:bCs/>
                <w:sz w:val="22"/>
                <w:szCs w:val="22"/>
              </w:rPr>
            </w:pPr>
            <w:r>
              <w:rPr>
                <w:b/>
                <w:bCs/>
                <w:sz w:val="22"/>
                <w:szCs w:val="22"/>
              </w:rPr>
              <w:t>-105 000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b/>
                <w:bCs/>
                <w:sz w:val="22"/>
                <w:szCs w:val="22"/>
              </w:rPr>
            </w:pPr>
            <w:r>
              <w:rPr>
                <w:b/>
                <w:bCs/>
                <w:sz w:val="22"/>
                <w:szCs w:val="22"/>
              </w:rPr>
              <w:t>25 000</w:t>
            </w: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b/>
                <w:bCs/>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b/>
                <w:bCs/>
                <w:sz w:val="22"/>
                <w:szCs w:val="22"/>
              </w:rPr>
            </w:pP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390</w:t>
            </w:r>
          </w:p>
        </w:tc>
        <w:tc>
          <w:tcPr>
            <w:tcW w:w="6305" w:type="dxa"/>
            <w:gridSpan w:val="2"/>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GEMENSAMMA FÖRVALTNINGSKOSTNADER</w:t>
            </w:r>
          </w:p>
        </w:tc>
        <w:tc>
          <w:tcPr>
            <w:tcW w:w="1145" w:type="dxa"/>
            <w:tcBorders>
              <w:top w:val="nil"/>
              <w:left w:val="nil"/>
              <w:bottom w:val="nil"/>
              <w:right w:val="nil"/>
            </w:tcBorders>
            <w:shd w:val="clear" w:color="auto" w:fill="auto"/>
            <w:noWrap/>
            <w:vAlign w:val="bottom"/>
            <w:hideMark/>
          </w:tcPr>
          <w:p w:rsidR="00022FB2" w:rsidRDefault="00022FB2">
            <w:pPr>
              <w:jc w:val="right"/>
              <w:rPr>
                <w:sz w:val="22"/>
                <w:szCs w:val="22"/>
                <w:u w:val="single"/>
              </w:rPr>
            </w:pPr>
            <w:r>
              <w:rPr>
                <w:sz w:val="22"/>
                <w:szCs w:val="22"/>
                <w:u w:val="single"/>
              </w:rPr>
              <w:t>-105 000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sz w:val="22"/>
                <w:szCs w:val="22"/>
                <w:u w:val="single"/>
              </w:rPr>
            </w:pPr>
            <w:r>
              <w:rPr>
                <w:sz w:val="22"/>
                <w:szCs w:val="22"/>
                <w:u w:val="single"/>
              </w:rPr>
              <w:t>25 000</w:t>
            </w: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39000</w:t>
            </w:r>
          </w:p>
        </w:tc>
        <w:tc>
          <w:tcPr>
            <w:tcW w:w="6305" w:type="dxa"/>
            <w:gridSpan w:val="2"/>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IT-drifts- och utvecklingskostnader (R)</w:t>
            </w:r>
          </w:p>
        </w:tc>
        <w:tc>
          <w:tcPr>
            <w:tcW w:w="1145" w:type="dxa"/>
            <w:tcBorders>
              <w:top w:val="nil"/>
              <w:left w:val="nil"/>
              <w:bottom w:val="nil"/>
              <w:right w:val="nil"/>
            </w:tcBorders>
            <w:shd w:val="clear" w:color="auto" w:fill="auto"/>
            <w:noWrap/>
            <w:vAlign w:val="bottom"/>
            <w:hideMark/>
          </w:tcPr>
          <w:p w:rsidR="00022FB2" w:rsidRDefault="00022FB2">
            <w:pPr>
              <w:jc w:val="right"/>
              <w:rPr>
                <w:sz w:val="22"/>
                <w:szCs w:val="22"/>
              </w:rPr>
            </w:pPr>
            <w:r>
              <w:rPr>
                <w:sz w:val="22"/>
                <w:szCs w:val="22"/>
              </w:rPr>
              <w:t>-105 000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sz w:val="22"/>
                <w:szCs w:val="22"/>
              </w:rPr>
            </w:pPr>
            <w:r>
              <w:rPr>
                <w:sz w:val="22"/>
                <w:szCs w:val="22"/>
              </w:rPr>
              <w:t>25 000</w:t>
            </w: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rFonts w:ascii="Calibri" w:hAnsi="Calibri" w:cs="Arial"/>
                <w:b/>
                <w:bCs/>
                <w:color w:val="000000"/>
                <w:sz w:val="22"/>
                <w:szCs w:val="22"/>
              </w:rPr>
            </w:pPr>
          </w:p>
        </w:tc>
        <w:tc>
          <w:tcPr>
            <w:tcW w:w="6305" w:type="dxa"/>
            <w:gridSpan w:val="2"/>
            <w:tcBorders>
              <w:top w:val="single" w:sz="4" w:space="0" w:color="4F81BD"/>
              <w:left w:val="nil"/>
              <w:bottom w:val="double" w:sz="6" w:space="0" w:color="4F81BD"/>
              <w:right w:val="nil"/>
            </w:tcBorders>
            <w:shd w:val="clear" w:color="auto" w:fill="auto"/>
            <w:noWrap/>
            <w:vAlign w:val="bottom"/>
            <w:hideMark/>
          </w:tcPr>
          <w:p w:rsidR="00022FB2" w:rsidRDefault="00022FB2">
            <w:pPr>
              <w:rPr>
                <w:rFonts w:ascii="Calibri" w:hAnsi="Calibri" w:cs="Arial"/>
                <w:b/>
                <w:bCs/>
                <w:color w:val="000000"/>
                <w:sz w:val="22"/>
                <w:szCs w:val="22"/>
              </w:rPr>
            </w:pPr>
            <w:r>
              <w:rPr>
                <w:rFonts w:ascii="Calibri" w:hAnsi="Calibri" w:cs="Arial"/>
                <w:b/>
                <w:bCs/>
                <w:color w:val="000000"/>
                <w:sz w:val="22"/>
                <w:szCs w:val="22"/>
              </w:rPr>
              <w:t>Verksamhet sammanlagt</w:t>
            </w:r>
          </w:p>
        </w:tc>
        <w:tc>
          <w:tcPr>
            <w:tcW w:w="1145" w:type="dxa"/>
            <w:tcBorders>
              <w:top w:val="single" w:sz="4" w:space="0" w:color="4F81BD"/>
              <w:left w:val="nil"/>
              <w:bottom w:val="double" w:sz="6" w:space="0" w:color="4F81BD"/>
              <w:right w:val="nil"/>
            </w:tcBorders>
            <w:shd w:val="clear" w:color="auto" w:fill="auto"/>
            <w:noWrap/>
            <w:vAlign w:val="bottom"/>
            <w:hideMark/>
          </w:tcPr>
          <w:p w:rsidR="00022FB2" w:rsidRDefault="00022FB2">
            <w:pPr>
              <w:jc w:val="right"/>
              <w:rPr>
                <w:b/>
                <w:bCs/>
                <w:sz w:val="22"/>
                <w:szCs w:val="22"/>
              </w:rPr>
            </w:pPr>
            <w:r>
              <w:rPr>
                <w:b/>
                <w:bCs/>
                <w:sz w:val="22"/>
                <w:szCs w:val="22"/>
              </w:rPr>
              <w:t>-154 000</w:t>
            </w:r>
          </w:p>
        </w:tc>
        <w:tc>
          <w:tcPr>
            <w:tcW w:w="1145" w:type="dxa"/>
            <w:gridSpan w:val="2"/>
            <w:tcBorders>
              <w:top w:val="single" w:sz="4" w:space="0" w:color="4F81BD"/>
              <w:left w:val="nil"/>
              <w:bottom w:val="double" w:sz="6" w:space="0" w:color="4F81BD"/>
              <w:right w:val="nil"/>
            </w:tcBorders>
            <w:shd w:val="clear" w:color="auto" w:fill="auto"/>
            <w:noWrap/>
            <w:vAlign w:val="bottom"/>
            <w:hideMark/>
          </w:tcPr>
          <w:p w:rsidR="00022FB2" w:rsidRDefault="00022FB2">
            <w:pPr>
              <w:jc w:val="right"/>
              <w:rPr>
                <w:b/>
                <w:bCs/>
                <w:sz w:val="22"/>
                <w:szCs w:val="22"/>
              </w:rPr>
            </w:pPr>
            <w:r>
              <w:rPr>
                <w:b/>
                <w:bCs/>
                <w:sz w:val="22"/>
                <w:szCs w:val="22"/>
              </w:rPr>
              <w:t>25 000</w:t>
            </w: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75"/>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rFonts w:ascii="Calibri" w:hAnsi="Calibri" w:cs="Arial"/>
                <w:b/>
                <w:bCs/>
                <w:color w:val="1F497D"/>
                <w:sz w:val="30"/>
                <w:szCs w:val="30"/>
              </w:rPr>
            </w:pPr>
            <w:r>
              <w:rPr>
                <w:rFonts w:ascii="Calibri" w:hAnsi="Calibri" w:cs="Arial"/>
                <w:b/>
                <w:bCs/>
                <w:color w:val="1F497D"/>
                <w:sz w:val="30"/>
                <w:szCs w:val="30"/>
              </w:rPr>
              <w:t>ÖVERFÖRINGAR</w:t>
            </w:r>
          </w:p>
        </w:tc>
        <w:tc>
          <w:tcPr>
            <w:tcW w:w="1145" w:type="dxa"/>
            <w:tcBorders>
              <w:top w:val="nil"/>
              <w:left w:val="nil"/>
              <w:bottom w:val="nil"/>
              <w:right w:val="nil"/>
            </w:tcBorders>
            <w:shd w:val="clear" w:color="auto" w:fill="auto"/>
            <w:noWrap/>
            <w:hideMark/>
          </w:tcPr>
          <w:p w:rsidR="00022FB2" w:rsidRDefault="00022FB2">
            <w:pPr>
              <w:jc w:val="right"/>
              <w:rPr>
                <w:sz w:val="30"/>
                <w:szCs w:val="30"/>
              </w:rPr>
            </w:pPr>
          </w:p>
        </w:tc>
        <w:tc>
          <w:tcPr>
            <w:tcW w:w="1145" w:type="dxa"/>
            <w:gridSpan w:val="2"/>
            <w:tcBorders>
              <w:top w:val="nil"/>
              <w:left w:val="nil"/>
              <w:bottom w:val="nil"/>
              <w:right w:val="nil"/>
            </w:tcBorders>
            <w:shd w:val="clear" w:color="auto" w:fill="auto"/>
            <w:noWrap/>
            <w:hideMark/>
          </w:tcPr>
          <w:p w:rsidR="00022FB2" w:rsidRDefault="00022FB2">
            <w:pPr>
              <w:jc w:val="right"/>
              <w:rPr>
                <w:sz w:val="30"/>
                <w:szCs w:val="30"/>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jc w:val="center"/>
              <w:rPr>
                <w:sz w:val="22"/>
                <w:szCs w:val="22"/>
                <w:u w:val="single"/>
              </w:rPr>
            </w:pPr>
            <w:r>
              <w:rPr>
                <w:sz w:val="22"/>
                <w:szCs w:val="22"/>
                <w:u w:val="single"/>
              </w:rPr>
              <w:t>Avdelning 4</w:t>
            </w: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A7237F">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r>
              <w:rPr>
                <w:b/>
                <w:bCs/>
                <w:sz w:val="22"/>
                <w:szCs w:val="22"/>
              </w:rPr>
              <w:t>400</w:t>
            </w:r>
          </w:p>
        </w:tc>
        <w:tc>
          <w:tcPr>
            <w:tcW w:w="7513" w:type="dxa"/>
            <w:gridSpan w:val="4"/>
            <w:tcBorders>
              <w:top w:val="nil"/>
              <w:left w:val="nil"/>
              <w:bottom w:val="nil"/>
              <w:right w:val="nil"/>
            </w:tcBorders>
            <w:shd w:val="clear" w:color="auto" w:fill="auto"/>
            <w:noWrap/>
            <w:hideMark/>
          </w:tcPr>
          <w:p w:rsidR="00022FB2" w:rsidRDefault="00022FB2">
            <w:pPr>
              <w:rPr>
                <w:b/>
                <w:bCs/>
                <w:sz w:val="22"/>
                <w:szCs w:val="22"/>
              </w:rPr>
            </w:pPr>
            <w:r>
              <w:rPr>
                <w:b/>
                <w:bCs/>
                <w:sz w:val="22"/>
                <w:szCs w:val="22"/>
              </w:rPr>
              <w:t>SOCIAL- OCH MILJÖAVDELNINGENS FÖRVALTNINGS-</w:t>
            </w:r>
          </w:p>
        </w:tc>
        <w:tc>
          <w:tcPr>
            <w:tcW w:w="1082" w:type="dxa"/>
            <w:tcBorders>
              <w:top w:val="nil"/>
              <w:left w:val="nil"/>
              <w:bottom w:val="nil"/>
              <w:right w:val="nil"/>
            </w:tcBorders>
            <w:shd w:val="clear" w:color="auto" w:fill="auto"/>
            <w:noWrap/>
            <w:vAlign w:val="bottom"/>
            <w:hideMark/>
          </w:tcPr>
          <w:p w:rsidR="00022FB2" w:rsidRDefault="00022FB2">
            <w:pPr>
              <w:rPr>
                <w:b/>
                <w:bCs/>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b/>
                <w:bCs/>
                <w:sz w:val="22"/>
                <w:szCs w:val="22"/>
              </w:rPr>
            </w:pPr>
            <w:r>
              <w:rPr>
                <w:b/>
                <w:bCs/>
                <w:sz w:val="22"/>
                <w:szCs w:val="22"/>
              </w:rPr>
              <w:t>OMRÅDE</w:t>
            </w:r>
          </w:p>
        </w:tc>
        <w:tc>
          <w:tcPr>
            <w:tcW w:w="1145" w:type="dxa"/>
            <w:tcBorders>
              <w:top w:val="nil"/>
              <w:left w:val="nil"/>
              <w:bottom w:val="nil"/>
              <w:right w:val="nil"/>
            </w:tcBorders>
            <w:shd w:val="clear" w:color="auto" w:fill="auto"/>
            <w:noWrap/>
            <w:vAlign w:val="bottom"/>
            <w:hideMark/>
          </w:tcPr>
          <w:p w:rsidR="00022FB2" w:rsidRDefault="00022FB2">
            <w:pPr>
              <w:jc w:val="right"/>
              <w:rPr>
                <w:b/>
                <w:bCs/>
                <w:sz w:val="22"/>
                <w:szCs w:val="22"/>
              </w:rPr>
            </w:pPr>
            <w:r>
              <w:rPr>
                <w:b/>
                <w:bCs/>
                <w:sz w:val="22"/>
                <w:szCs w:val="22"/>
              </w:rPr>
              <w:t>-512 000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b/>
                <w:bCs/>
                <w:sz w:val="22"/>
                <w:szCs w:val="22"/>
              </w:rPr>
            </w:pPr>
            <w:r>
              <w:rPr>
                <w:b/>
                <w:bCs/>
                <w:sz w:val="22"/>
                <w:szCs w:val="22"/>
              </w:rPr>
              <w:t>0</w:t>
            </w: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b/>
                <w:bCs/>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b/>
                <w:bCs/>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b/>
                <w:bCs/>
                <w:sz w:val="22"/>
                <w:szCs w:val="22"/>
              </w:rPr>
            </w:pP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410</w:t>
            </w:r>
          </w:p>
        </w:tc>
        <w:tc>
          <w:tcPr>
            <w:tcW w:w="6305" w:type="dxa"/>
            <w:gridSpan w:val="2"/>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ÖVRIGA SOCIALA UPPGIFTER</w:t>
            </w:r>
          </w:p>
        </w:tc>
        <w:tc>
          <w:tcPr>
            <w:tcW w:w="1145" w:type="dxa"/>
            <w:tcBorders>
              <w:top w:val="nil"/>
              <w:left w:val="nil"/>
              <w:bottom w:val="nil"/>
              <w:right w:val="nil"/>
            </w:tcBorders>
            <w:shd w:val="clear" w:color="auto" w:fill="auto"/>
            <w:noWrap/>
            <w:vAlign w:val="bottom"/>
            <w:hideMark/>
          </w:tcPr>
          <w:p w:rsidR="00022FB2" w:rsidRDefault="00022FB2">
            <w:pPr>
              <w:jc w:val="right"/>
              <w:rPr>
                <w:sz w:val="22"/>
                <w:szCs w:val="22"/>
                <w:u w:val="single"/>
              </w:rPr>
            </w:pPr>
            <w:r>
              <w:rPr>
                <w:sz w:val="22"/>
                <w:szCs w:val="22"/>
                <w:u w:val="single"/>
              </w:rPr>
              <w:t>-312 000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sz w:val="22"/>
                <w:szCs w:val="22"/>
                <w:u w:val="single"/>
              </w:rPr>
            </w:pPr>
            <w:r>
              <w:rPr>
                <w:sz w:val="22"/>
                <w:szCs w:val="22"/>
                <w:u w:val="single"/>
              </w:rPr>
              <w:t>0</w:t>
            </w: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41010</w:t>
            </w:r>
          </w:p>
        </w:tc>
        <w:tc>
          <w:tcPr>
            <w:tcW w:w="6305" w:type="dxa"/>
            <w:gridSpan w:val="2"/>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Övriga sociala uppgifter, överföringar (F)</w:t>
            </w:r>
          </w:p>
        </w:tc>
        <w:tc>
          <w:tcPr>
            <w:tcW w:w="1145" w:type="dxa"/>
            <w:tcBorders>
              <w:top w:val="nil"/>
              <w:left w:val="nil"/>
              <w:bottom w:val="nil"/>
              <w:right w:val="nil"/>
            </w:tcBorders>
            <w:shd w:val="clear" w:color="auto" w:fill="auto"/>
            <w:noWrap/>
            <w:vAlign w:val="bottom"/>
            <w:hideMark/>
          </w:tcPr>
          <w:p w:rsidR="00022FB2" w:rsidRDefault="00022FB2">
            <w:pPr>
              <w:jc w:val="right"/>
              <w:rPr>
                <w:sz w:val="22"/>
                <w:szCs w:val="22"/>
              </w:rPr>
            </w:pPr>
            <w:r>
              <w:rPr>
                <w:sz w:val="22"/>
                <w:szCs w:val="22"/>
              </w:rPr>
              <w:t>-312 000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sz w:val="22"/>
                <w:szCs w:val="22"/>
              </w:rPr>
            </w:pPr>
            <w:r>
              <w:rPr>
                <w:sz w:val="22"/>
                <w:szCs w:val="22"/>
              </w:rPr>
              <w:t>0</w:t>
            </w: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p>
        </w:tc>
        <w:tc>
          <w:tcPr>
            <w:tcW w:w="6305" w:type="dxa"/>
            <w:gridSpan w:val="2"/>
            <w:tcBorders>
              <w:top w:val="nil"/>
              <w:left w:val="nil"/>
              <w:bottom w:val="nil"/>
              <w:right w:val="nil"/>
            </w:tcBorders>
            <w:shd w:val="clear" w:color="auto" w:fill="auto"/>
            <w:noWrap/>
            <w:vAlign w:val="bottom"/>
            <w:hideMark/>
          </w:tcPr>
          <w:p w:rsidR="00022FB2" w:rsidRDefault="00022FB2" w:rsidP="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460</w:t>
            </w:r>
          </w:p>
        </w:tc>
        <w:tc>
          <w:tcPr>
            <w:tcW w:w="6305" w:type="dxa"/>
            <w:gridSpan w:val="2"/>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AVFALLSHANTERING</w:t>
            </w:r>
          </w:p>
        </w:tc>
        <w:tc>
          <w:tcPr>
            <w:tcW w:w="1145" w:type="dxa"/>
            <w:tcBorders>
              <w:top w:val="nil"/>
              <w:left w:val="nil"/>
              <w:bottom w:val="nil"/>
              <w:right w:val="nil"/>
            </w:tcBorders>
            <w:shd w:val="clear" w:color="auto" w:fill="auto"/>
            <w:noWrap/>
            <w:vAlign w:val="bottom"/>
            <w:hideMark/>
          </w:tcPr>
          <w:p w:rsidR="00022FB2" w:rsidRDefault="00022FB2">
            <w:pPr>
              <w:jc w:val="right"/>
              <w:rPr>
                <w:sz w:val="22"/>
                <w:szCs w:val="22"/>
                <w:u w:val="single"/>
              </w:rPr>
            </w:pPr>
            <w:r>
              <w:rPr>
                <w:sz w:val="22"/>
                <w:szCs w:val="22"/>
                <w:u w:val="single"/>
              </w:rPr>
              <w:t>-200 000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sz w:val="22"/>
                <w:szCs w:val="22"/>
                <w:u w:val="single"/>
              </w:rPr>
            </w:pPr>
            <w:r>
              <w:rPr>
                <w:sz w:val="22"/>
                <w:szCs w:val="22"/>
                <w:u w:val="single"/>
              </w:rPr>
              <w:t>0</w:t>
            </w: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46000</w:t>
            </w:r>
          </w:p>
        </w:tc>
        <w:tc>
          <w:tcPr>
            <w:tcW w:w="6305" w:type="dxa"/>
            <w:gridSpan w:val="2"/>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Avfallshantering (R)</w:t>
            </w:r>
          </w:p>
        </w:tc>
        <w:tc>
          <w:tcPr>
            <w:tcW w:w="1145" w:type="dxa"/>
            <w:tcBorders>
              <w:top w:val="nil"/>
              <w:left w:val="nil"/>
              <w:bottom w:val="nil"/>
              <w:right w:val="nil"/>
            </w:tcBorders>
            <w:shd w:val="clear" w:color="auto" w:fill="auto"/>
            <w:noWrap/>
            <w:vAlign w:val="bottom"/>
            <w:hideMark/>
          </w:tcPr>
          <w:p w:rsidR="00022FB2" w:rsidRDefault="00022FB2">
            <w:pPr>
              <w:jc w:val="right"/>
              <w:rPr>
                <w:sz w:val="22"/>
                <w:szCs w:val="22"/>
              </w:rPr>
            </w:pPr>
            <w:r>
              <w:rPr>
                <w:sz w:val="22"/>
                <w:szCs w:val="22"/>
              </w:rPr>
              <w:t>-200 000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sz w:val="22"/>
                <w:szCs w:val="22"/>
              </w:rPr>
            </w:pPr>
            <w:r>
              <w:rPr>
                <w:sz w:val="22"/>
                <w:szCs w:val="22"/>
              </w:rPr>
              <w:t>0</w:t>
            </w: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p>
        </w:tc>
        <w:tc>
          <w:tcPr>
            <w:tcW w:w="6305" w:type="dxa"/>
            <w:gridSpan w:val="2"/>
            <w:tcBorders>
              <w:top w:val="single" w:sz="4" w:space="0" w:color="4F81BD"/>
              <w:left w:val="nil"/>
              <w:bottom w:val="double" w:sz="6" w:space="0" w:color="4F81BD"/>
              <w:right w:val="nil"/>
            </w:tcBorders>
            <w:shd w:val="clear" w:color="auto" w:fill="auto"/>
            <w:noWrap/>
            <w:vAlign w:val="bottom"/>
            <w:hideMark/>
          </w:tcPr>
          <w:p w:rsidR="00022FB2" w:rsidRDefault="00022FB2">
            <w:pPr>
              <w:rPr>
                <w:rFonts w:ascii="Calibri" w:hAnsi="Calibri" w:cs="Arial"/>
                <w:b/>
                <w:bCs/>
                <w:color w:val="000000"/>
                <w:sz w:val="22"/>
                <w:szCs w:val="22"/>
              </w:rPr>
            </w:pPr>
            <w:r>
              <w:rPr>
                <w:rFonts w:ascii="Calibri" w:hAnsi="Calibri" w:cs="Arial"/>
                <w:b/>
                <w:bCs/>
                <w:color w:val="000000"/>
                <w:sz w:val="22"/>
                <w:szCs w:val="22"/>
              </w:rPr>
              <w:t>Överföringar sammanlagt</w:t>
            </w:r>
          </w:p>
        </w:tc>
        <w:tc>
          <w:tcPr>
            <w:tcW w:w="1145" w:type="dxa"/>
            <w:tcBorders>
              <w:top w:val="single" w:sz="4" w:space="0" w:color="4F81BD"/>
              <w:left w:val="nil"/>
              <w:bottom w:val="double" w:sz="6" w:space="0" w:color="4F81BD"/>
              <w:right w:val="nil"/>
            </w:tcBorders>
            <w:shd w:val="clear" w:color="auto" w:fill="auto"/>
            <w:noWrap/>
            <w:vAlign w:val="bottom"/>
            <w:hideMark/>
          </w:tcPr>
          <w:p w:rsidR="00022FB2" w:rsidRDefault="00022FB2">
            <w:pPr>
              <w:jc w:val="right"/>
              <w:rPr>
                <w:b/>
                <w:bCs/>
                <w:sz w:val="22"/>
                <w:szCs w:val="22"/>
              </w:rPr>
            </w:pPr>
            <w:r>
              <w:rPr>
                <w:b/>
                <w:bCs/>
                <w:sz w:val="22"/>
                <w:szCs w:val="22"/>
              </w:rPr>
              <w:t>-512 000</w:t>
            </w:r>
          </w:p>
        </w:tc>
        <w:tc>
          <w:tcPr>
            <w:tcW w:w="1145" w:type="dxa"/>
            <w:gridSpan w:val="2"/>
            <w:tcBorders>
              <w:top w:val="single" w:sz="4" w:space="0" w:color="4F81BD"/>
              <w:left w:val="nil"/>
              <w:bottom w:val="double" w:sz="6" w:space="0" w:color="4F81BD"/>
              <w:right w:val="nil"/>
            </w:tcBorders>
            <w:shd w:val="clear" w:color="auto" w:fill="auto"/>
            <w:noWrap/>
            <w:vAlign w:val="bottom"/>
            <w:hideMark/>
          </w:tcPr>
          <w:p w:rsidR="00022FB2" w:rsidRDefault="00022FB2">
            <w:pPr>
              <w:jc w:val="right"/>
              <w:rPr>
                <w:b/>
                <w:bCs/>
                <w:sz w:val="22"/>
                <w:szCs w:val="22"/>
              </w:rPr>
            </w:pPr>
            <w:r>
              <w:rPr>
                <w:b/>
                <w:bCs/>
                <w:sz w:val="22"/>
                <w:szCs w:val="22"/>
              </w:rPr>
              <w:t>0</w:t>
            </w: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b/>
                <w:bCs/>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b/>
                <w:bCs/>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b/>
                <w:bCs/>
                <w:sz w:val="22"/>
                <w:szCs w:val="22"/>
              </w:rPr>
            </w:pPr>
          </w:p>
        </w:tc>
      </w:tr>
      <w:tr w:rsidR="00A7237F" w:rsidTr="00022FB2">
        <w:trPr>
          <w:trHeight w:val="300"/>
        </w:trPr>
        <w:tc>
          <w:tcPr>
            <w:tcW w:w="851" w:type="dxa"/>
            <w:tcBorders>
              <w:top w:val="nil"/>
              <w:left w:val="nil"/>
              <w:bottom w:val="nil"/>
              <w:right w:val="nil"/>
            </w:tcBorders>
            <w:shd w:val="clear" w:color="auto" w:fill="auto"/>
            <w:noWrap/>
          </w:tcPr>
          <w:p w:rsidR="00A7237F" w:rsidRDefault="00A7237F">
            <w:pPr>
              <w:rPr>
                <w:b/>
                <w:bCs/>
                <w:sz w:val="22"/>
                <w:szCs w:val="22"/>
              </w:rPr>
            </w:pPr>
          </w:p>
        </w:tc>
        <w:tc>
          <w:tcPr>
            <w:tcW w:w="6305" w:type="dxa"/>
            <w:gridSpan w:val="2"/>
            <w:tcBorders>
              <w:top w:val="nil"/>
              <w:left w:val="nil"/>
              <w:bottom w:val="nil"/>
              <w:right w:val="nil"/>
            </w:tcBorders>
            <w:shd w:val="clear" w:color="auto" w:fill="auto"/>
            <w:noWrap/>
          </w:tcPr>
          <w:p w:rsidR="00A7237F" w:rsidRDefault="00A7237F">
            <w:pPr>
              <w:rPr>
                <w:b/>
                <w:bCs/>
                <w:sz w:val="22"/>
                <w:szCs w:val="22"/>
              </w:rPr>
            </w:pPr>
          </w:p>
        </w:tc>
        <w:tc>
          <w:tcPr>
            <w:tcW w:w="1145" w:type="dxa"/>
            <w:tcBorders>
              <w:top w:val="nil"/>
              <w:left w:val="nil"/>
              <w:bottom w:val="nil"/>
              <w:right w:val="nil"/>
            </w:tcBorders>
            <w:shd w:val="clear" w:color="auto" w:fill="auto"/>
            <w:noWrap/>
            <w:vAlign w:val="bottom"/>
          </w:tcPr>
          <w:p w:rsidR="00A7237F" w:rsidRDefault="00A7237F" w:rsidP="00022FB2">
            <w:pPr>
              <w:jc w:val="right"/>
              <w:rPr>
                <w:rFonts w:ascii="Calibri" w:hAnsi="Calibri" w:cs="Arial"/>
                <w:b/>
                <w:bCs/>
                <w:color w:val="1F497D"/>
                <w:sz w:val="22"/>
                <w:szCs w:val="22"/>
              </w:rPr>
            </w:pPr>
          </w:p>
        </w:tc>
        <w:tc>
          <w:tcPr>
            <w:tcW w:w="1145" w:type="dxa"/>
            <w:gridSpan w:val="2"/>
            <w:tcBorders>
              <w:top w:val="nil"/>
              <w:left w:val="nil"/>
              <w:bottom w:val="nil"/>
              <w:right w:val="nil"/>
            </w:tcBorders>
            <w:shd w:val="clear" w:color="auto" w:fill="auto"/>
            <w:noWrap/>
            <w:vAlign w:val="bottom"/>
          </w:tcPr>
          <w:p w:rsidR="00A7237F" w:rsidRDefault="00A7237F" w:rsidP="00022FB2">
            <w:pPr>
              <w:jc w:val="right"/>
              <w:rPr>
                <w:rFonts w:ascii="Calibri" w:hAnsi="Calibri" w:cs="Arial"/>
                <w:b/>
                <w:bCs/>
                <w:color w:val="1F497D"/>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b/>
                <w:bCs/>
                <w:sz w:val="22"/>
                <w:szCs w:val="22"/>
              </w:rPr>
            </w:pPr>
          </w:p>
        </w:tc>
        <w:tc>
          <w:tcPr>
            <w:tcW w:w="1145" w:type="dxa"/>
            <w:tcBorders>
              <w:top w:val="nil"/>
              <w:left w:val="nil"/>
              <w:bottom w:val="nil"/>
              <w:right w:val="nil"/>
            </w:tcBorders>
            <w:shd w:val="clear" w:color="auto" w:fill="auto"/>
            <w:noWrap/>
            <w:vAlign w:val="bottom"/>
            <w:hideMark/>
          </w:tcPr>
          <w:p w:rsidR="00022FB2" w:rsidRDefault="00022FB2" w:rsidP="00022FB2">
            <w:pPr>
              <w:jc w:val="right"/>
              <w:rPr>
                <w:sz w:val="22"/>
                <w:szCs w:val="22"/>
              </w:rPr>
            </w:pPr>
            <w:r>
              <w:rPr>
                <w:rFonts w:ascii="Calibri" w:hAnsi="Calibri" w:cs="Arial"/>
                <w:b/>
                <w:bCs/>
                <w:color w:val="1F497D"/>
                <w:sz w:val="22"/>
                <w:szCs w:val="22"/>
              </w:rPr>
              <w:t>Anslag</w:t>
            </w:r>
          </w:p>
        </w:tc>
        <w:tc>
          <w:tcPr>
            <w:tcW w:w="1145" w:type="dxa"/>
            <w:gridSpan w:val="2"/>
            <w:tcBorders>
              <w:top w:val="nil"/>
              <w:left w:val="nil"/>
              <w:bottom w:val="nil"/>
              <w:right w:val="nil"/>
            </w:tcBorders>
            <w:shd w:val="clear" w:color="auto" w:fill="auto"/>
            <w:noWrap/>
            <w:vAlign w:val="bottom"/>
            <w:hideMark/>
          </w:tcPr>
          <w:p w:rsidR="00022FB2" w:rsidRDefault="00022FB2" w:rsidP="00022FB2">
            <w:pPr>
              <w:jc w:val="right"/>
              <w:rPr>
                <w:sz w:val="22"/>
                <w:szCs w:val="22"/>
              </w:rPr>
            </w:pPr>
            <w:r>
              <w:rPr>
                <w:rFonts w:ascii="Calibri" w:hAnsi="Calibri" w:cs="Arial"/>
                <w:b/>
                <w:bCs/>
                <w:color w:val="1F497D"/>
                <w:sz w:val="22"/>
                <w:szCs w:val="22"/>
              </w:rPr>
              <w:t>Inkomster</w:t>
            </w: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b/>
                <w:bCs/>
                <w:sz w:val="22"/>
                <w:szCs w:val="22"/>
              </w:rPr>
            </w:pPr>
          </w:p>
        </w:tc>
        <w:tc>
          <w:tcPr>
            <w:tcW w:w="1145" w:type="dxa"/>
            <w:tcBorders>
              <w:top w:val="nil"/>
              <w:left w:val="nil"/>
              <w:bottom w:val="nil"/>
              <w:right w:val="nil"/>
            </w:tcBorders>
            <w:shd w:val="clear" w:color="auto" w:fill="auto"/>
            <w:noWrap/>
            <w:vAlign w:val="bottom"/>
            <w:hideMark/>
          </w:tcPr>
          <w:p w:rsidR="00022FB2" w:rsidRDefault="00022FB2" w:rsidP="00022FB2">
            <w:pPr>
              <w:jc w:val="right"/>
              <w:rPr>
                <w:sz w:val="22"/>
                <w:szCs w:val="22"/>
              </w:rPr>
            </w:pPr>
            <w:proofErr w:type="spellStart"/>
            <w:r>
              <w:rPr>
                <w:rFonts w:ascii="Calibri" w:hAnsi="Calibri" w:cs="Arial"/>
                <w:b/>
                <w:bCs/>
                <w:color w:val="1F497D"/>
                <w:sz w:val="22"/>
                <w:szCs w:val="22"/>
              </w:rPr>
              <w:t>tb</w:t>
            </w:r>
            <w:proofErr w:type="spellEnd"/>
            <w:r>
              <w:rPr>
                <w:rFonts w:ascii="Calibri" w:hAnsi="Calibri" w:cs="Arial"/>
                <w:b/>
                <w:bCs/>
                <w:color w:val="1F497D"/>
                <w:sz w:val="22"/>
                <w:szCs w:val="22"/>
              </w:rPr>
              <w:t xml:space="preserve"> 2017</w:t>
            </w:r>
          </w:p>
        </w:tc>
        <w:tc>
          <w:tcPr>
            <w:tcW w:w="1145" w:type="dxa"/>
            <w:gridSpan w:val="2"/>
            <w:tcBorders>
              <w:top w:val="nil"/>
              <w:left w:val="nil"/>
              <w:bottom w:val="nil"/>
              <w:right w:val="nil"/>
            </w:tcBorders>
            <w:shd w:val="clear" w:color="auto" w:fill="auto"/>
            <w:noWrap/>
            <w:vAlign w:val="bottom"/>
            <w:hideMark/>
          </w:tcPr>
          <w:p w:rsidR="00022FB2" w:rsidRDefault="00022FB2" w:rsidP="00022FB2">
            <w:pPr>
              <w:jc w:val="right"/>
              <w:rPr>
                <w:sz w:val="22"/>
                <w:szCs w:val="22"/>
              </w:rPr>
            </w:pPr>
            <w:proofErr w:type="spellStart"/>
            <w:r>
              <w:rPr>
                <w:rFonts w:ascii="Calibri" w:hAnsi="Calibri" w:cs="Arial"/>
                <w:b/>
                <w:bCs/>
                <w:color w:val="1F497D"/>
                <w:sz w:val="22"/>
                <w:szCs w:val="22"/>
              </w:rPr>
              <w:t>tb</w:t>
            </w:r>
            <w:proofErr w:type="spellEnd"/>
            <w:r>
              <w:rPr>
                <w:rFonts w:ascii="Calibri" w:hAnsi="Calibri" w:cs="Arial"/>
                <w:b/>
                <w:bCs/>
                <w:color w:val="1F497D"/>
                <w:sz w:val="22"/>
                <w:szCs w:val="22"/>
              </w:rPr>
              <w:t xml:space="preserve"> 2017</w:t>
            </w:r>
          </w:p>
        </w:tc>
      </w:tr>
      <w:tr w:rsidR="00022FB2" w:rsidTr="00022FB2">
        <w:trPr>
          <w:trHeight w:val="855"/>
        </w:trPr>
        <w:tc>
          <w:tcPr>
            <w:tcW w:w="851" w:type="dxa"/>
            <w:tcBorders>
              <w:top w:val="nil"/>
              <w:left w:val="nil"/>
              <w:bottom w:val="nil"/>
              <w:right w:val="nil"/>
            </w:tcBorders>
            <w:shd w:val="clear" w:color="auto" w:fill="auto"/>
            <w:hideMark/>
          </w:tcPr>
          <w:p w:rsidR="00022FB2" w:rsidRDefault="00022FB2">
            <w:pPr>
              <w:rPr>
                <w:rFonts w:ascii="Calibri" w:hAnsi="Calibri" w:cs="Arial"/>
                <w:b/>
                <w:bCs/>
                <w:color w:val="1F497D"/>
                <w:sz w:val="30"/>
                <w:szCs w:val="30"/>
              </w:rPr>
            </w:pPr>
            <w:r>
              <w:rPr>
                <w:rFonts w:ascii="Calibri" w:hAnsi="Calibri" w:cs="Arial"/>
                <w:b/>
                <w:bCs/>
                <w:color w:val="1F497D"/>
                <w:sz w:val="30"/>
                <w:szCs w:val="30"/>
              </w:rPr>
              <w:t>89</w:t>
            </w:r>
          </w:p>
        </w:tc>
        <w:tc>
          <w:tcPr>
            <w:tcW w:w="6305" w:type="dxa"/>
            <w:gridSpan w:val="2"/>
            <w:tcBorders>
              <w:top w:val="nil"/>
              <w:left w:val="nil"/>
              <w:bottom w:val="nil"/>
              <w:right w:val="nil"/>
            </w:tcBorders>
            <w:shd w:val="clear" w:color="auto" w:fill="auto"/>
            <w:hideMark/>
          </w:tcPr>
          <w:p w:rsidR="00022FB2" w:rsidRDefault="00022FB2">
            <w:pPr>
              <w:rPr>
                <w:rFonts w:ascii="Calibri" w:hAnsi="Calibri" w:cs="Arial"/>
                <w:b/>
                <w:bCs/>
                <w:color w:val="1F497D"/>
                <w:sz w:val="30"/>
                <w:szCs w:val="30"/>
              </w:rPr>
            </w:pPr>
            <w:r>
              <w:rPr>
                <w:rFonts w:ascii="Calibri" w:hAnsi="Calibri" w:cs="Arial"/>
                <w:b/>
                <w:bCs/>
                <w:color w:val="1F497D"/>
                <w:sz w:val="30"/>
                <w:szCs w:val="30"/>
              </w:rPr>
              <w:t>SKATTEFINANSIERING, FINANSIELLA POSTER OCH RESULTATRÄKNINGSPOSTER</w:t>
            </w: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b/>
                <w:bCs/>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r>
              <w:rPr>
                <w:b/>
                <w:bCs/>
                <w:sz w:val="22"/>
                <w:szCs w:val="22"/>
              </w:rPr>
              <w:t>890</w:t>
            </w:r>
          </w:p>
        </w:tc>
        <w:tc>
          <w:tcPr>
            <w:tcW w:w="6305" w:type="dxa"/>
            <w:gridSpan w:val="2"/>
            <w:tcBorders>
              <w:top w:val="nil"/>
              <w:left w:val="nil"/>
              <w:bottom w:val="nil"/>
              <w:right w:val="nil"/>
            </w:tcBorders>
            <w:shd w:val="clear" w:color="auto" w:fill="auto"/>
            <w:noWrap/>
            <w:hideMark/>
          </w:tcPr>
          <w:p w:rsidR="00022FB2" w:rsidRDefault="00022FB2">
            <w:pPr>
              <w:rPr>
                <w:b/>
                <w:bCs/>
                <w:sz w:val="22"/>
                <w:szCs w:val="22"/>
              </w:rPr>
            </w:pPr>
            <w:r>
              <w:rPr>
                <w:b/>
                <w:bCs/>
                <w:sz w:val="22"/>
                <w:szCs w:val="22"/>
              </w:rPr>
              <w:t>SKATTER OCH AVGIFTER AV SKATTENATUR,</w:t>
            </w: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b/>
                <w:bCs/>
                <w:sz w:val="22"/>
                <w:szCs w:val="22"/>
              </w:rPr>
            </w:pPr>
            <w:proofErr w:type="gramStart"/>
            <w:r>
              <w:rPr>
                <w:b/>
                <w:bCs/>
                <w:sz w:val="22"/>
                <w:szCs w:val="22"/>
              </w:rPr>
              <w:t>INKOMSTER  AV</w:t>
            </w:r>
            <w:proofErr w:type="gramEnd"/>
            <w:r>
              <w:rPr>
                <w:b/>
                <w:bCs/>
                <w:sz w:val="22"/>
                <w:szCs w:val="22"/>
              </w:rPr>
              <w:t xml:space="preserve"> LÅN OCH FINANSIELLA POSTER</w:t>
            </w:r>
          </w:p>
        </w:tc>
        <w:tc>
          <w:tcPr>
            <w:tcW w:w="1145" w:type="dxa"/>
            <w:tcBorders>
              <w:top w:val="nil"/>
              <w:left w:val="nil"/>
              <w:bottom w:val="nil"/>
              <w:right w:val="nil"/>
            </w:tcBorders>
            <w:shd w:val="clear" w:color="auto" w:fill="auto"/>
            <w:noWrap/>
            <w:vAlign w:val="bottom"/>
            <w:hideMark/>
          </w:tcPr>
          <w:p w:rsidR="00022FB2" w:rsidRDefault="00022FB2">
            <w:pPr>
              <w:jc w:val="right"/>
              <w:rPr>
                <w:b/>
                <w:bCs/>
                <w:sz w:val="22"/>
                <w:szCs w:val="22"/>
              </w:rPr>
            </w:pPr>
            <w:r>
              <w:rPr>
                <w:b/>
                <w:bCs/>
                <w:sz w:val="22"/>
                <w:szCs w:val="22"/>
              </w:rPr>
              <w:t>-624 000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b/>
                <w:bCs/>
                <w:sz w:val="22"/>
                <w:szCs w:val="22"/>
              </w:rPr>
            </w:pPr>
            <w:r>
              <w:rPr>
                <w:b/>
                <w:bCs/>
                <w:sz w:val="22"/>
                <w:szCs w:val="22"/>
              </w:rPr>
              <w:t>933 000</w:t>
            </w: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890</w:t>
            </w:r>
          </w:p>
        </w:tc>
        <w:tc>
          <w:tcPr>
            <w:tcW w:w="6305" w:type="dxa"/>
            <w:gridSpan w:val="2"/>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SKATTER OCH INKOMSTER AV SKATTENATUR</w:t>
            </w:r>
          </w:p>
        </w:tc>
        <w:tc>
          <w:tcPr>
            <w:tcW w:w="1145" w:type="dxa"/>
            <w:tcBorders>
              <w:top w:val="nil"/>
              <w:left w:val="nil"/>
              <w:bottom w:val="nil"/>
              <w:right w:val="nil"/>
            </w:tcBorders>
            <w:shd w:val="clear" w:color="auto" w:fill="auto"/>
            <w:noWrap/>
            <w:vAlign w:val="bottom"/>
            <w:hideMark/>
          </w:tcPr>
          <w:p w:rsidR="00022FB2" w:rsidRDefault="00022FB2">
            <w:pPr>
              <w:jc w:val="right"/>
              <w:rPr>
                <w:sz w:val="22"/>
                <w:szCs w:val="22"/>
                <w:u w:val="single"/>
              </w:rPr>
            </w:pPr>
            <w:r>
              <w:rPr>
                <w:sz w:val="22"/>
                <w:szCs w:val="22"/>
                <w:u w:val="single"/>
              </w:rPr>
              <w:t>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sz w:val="22"/>
                <w:szCs w:val="22"/>
                <w:u w:val="single"/>
              </w:rPr>
            </w:pPr>
            <w:r>
              <w:rPr>
                <w:sz w:val="22"/>
                <w:szCs w:val="22"/>
                <w:u w:val="single"/>
              </w:rPr>
              <w:t>933 000</w:t>
            </w: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89000</w:t>
            </w:r>
          </w:p>
        </w:tc>
        <w:tc>
          <w:tcPr>
            <w:tcW w:w="6305" w:type="dxa"/>
            <w:gridSpan w:val="2"/>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Skatter och inkomster av skattenatur</w:t>
            </w:r>
          </w:p>
        </w:tc>
        <w:tc>
          <w:tcPr>
            <w:tcW w:w="1145" w:type="dxa"/>
            <w:tcBorders>
              <w:top w:val="nil"/>
              <w:left w:val="nil"/>
              <w:bottom w:val="nil"/>
              <w:right w:val="nil"/>
            </w:tcBorders>
            <w:shd w:val="clear" w:color="auto" w:fill="auto"/>
            <w:noWrap/>
            <w:vAlign w:val="bottom"/>
            <w:hideMark/>
          </w:tcPr>
          <w:p w:rsidR="00022FB2" w:rsidRDefault="00022FB2">
            <w:pPr>
              <w:jc w:val="right"/>
              <w:rPr>
                <w:sz w:val="22"/>
                <w:szCs w:val="22"/>
              </w:rPr>
            </w:pPr>
            <w:r>
              <w:rPr>
                <w:sz w:val="22"/>
                <w:szCs w:val="22"/>
              </w:rPr>
              <w:t>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sz w:val="22"/>
                <w:szCs w:val="22"/>
              </w:rPr>
            </w:pPr>
            <w:r>
              <w:rPr>
                <w:sz w:val="22"/>
                <w:szCs w:val="22"/>
              </w:rPr>
              <w:t>933 000</w:t>
            </w: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p>
        </w:tc>
        <w:tc>
          <w:tcPr>
            <w:tcW w:w="6305" w:type="dxa"/>
            <w:gridSpan w:val="2"/>
            <w:tcBorders>
              <w:top w:val="nil"/>
              <w:left w:val="nil"/>
              <w:bottom w:val="nil"/>
              <w:right w:val="nil"/>
            </w:tcBorders>
            <w:shd w:val="clear" w:color="auto" w:fill="auto"/>
            <w:noWrap/>
            <w:vAlign w:val="bottom"/>
            <w:hideMark/>
          </w:tcPr>
          <w:p w:rsidR="00022FB2" w:rsidRDefault="00022FB2" w:rsidP="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892</w:t>
            </w:r>
          </w:p>
        </w:tc>
        <w:tc>
          <w:tcPr>
            <w:tcW w:w="6305" w:type="dxa"/>
            <w:gridSpan w:val="2"/>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FINANSIELLA POSTER</w:t>
            </w:r>
          </w:p>
        </w:tc>
        <w:tc>
          <w:tcPr>
            <w:tcW w:w="1145" w:type="dxa"/>
            <w:tcBorders>
              <w:top w:val="nil"/>
              <w:left w:val="nil"/>
              <w:bottom w:val="nil"/>
              <w:right w:val="nil"/>
            </w:tcBorders>
            <w:shd w:val="clear" w:color="auto" w:fill="auto"/>
            <w:noWrap/>
            <w:vAlign w:val="bottom"/>
            <w:hideMark/>
          </w:tcPr>
          <w:p w:rsidR="00022FB2" w:rsidRDefault="00022FB2">
            <w:pPr>
              <w:jc w:val="right"/>
              <w:rPr>
                <w:sz w:val="22"/>
                <w:szCs w:val="22"/>
                <w:u w:val="single"/>
              </w:rPr>
            </w:pPr>
            <w:r>
              <w:rPr>
                <w:sz w:val="22"/>
                <w:szCs w:val="22"/>
                <w:u w:val="single"/>
              </w:rPr>
              <w:t>-624 000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sz w:val="22"/>
                <w:szCs w:val="22"/>
                <w:u w:val="single"/>
              </w:rPr>
            </w:pPr>
            <w:r>
              <w:rPr>
                <w:sz w:val="22"/>
                <w:szCs w:val="22"/>
                <w:u w:val="single"/>
              </w:rPr>
              <w:t>0</w:t>
            </w: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89200</w:t>
            </w:r>
          </w:p>
        </w:tc>
        <w:tc>
          <w:tcPr>
            <w:tcW w:w="6305" w:type="dxa"/>
            <w:gridSpan w:val="2"/>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Finansiella poster (F)</w:t>
            </w:r>
          </w:p>
        </w:tc>
        <w:tc>
          <w:tcPr>
            <w:tcW w:w="1145" w:type="dxa"/>
            <w:tcBorders>
              <w:top w:val="nil"/>
              <w:left w:val="nil"/>
              <w:bottom w:val="nil"/>
              <w:right w:val="nil"/>
            </w:tcBorders>
            <w:shd w:val="clear" w:color="auto" w:fill="auto"/>
            <w:noWrap/>
            <w:vAlign w:val="bottom"/>
            <w:hideMark/>
          </w:tcPr>
          <w:p w:rsidR="00022FB2" w:rsidRDefault="00022FB2">
            <w:pPr>
              <w:jc w:val="right"/>
              <w:rPr>
                <w:sz w:val="22"/>
                <w:szCs w:val="22"/>
              </w:rPr>
            </w:pPr>
            <w:r>
              <w:rPr>
                <w:sz w:val="22"/>
                <w:szCs w:val="22"/>
              </w:rPr>
              <w:t>-624 000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sz w:val="22"/>
                <w:szCs w:val="22"/>
              </w:rPr>
            </w:pPr>
            <w:r>
              <w:rPr>
                <w:sz w:val="22"/>
                <w:szCs w:val="22"/>
              </w:rPr>
              <w:t>0</w:t>
            </w: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89205</w:t>
            </w:r>
          </w:p>
        </w:tc>
        <w:tc>
          <w:tcPr>
            <w:tcW w:w="6305" w:type="dxa"/>
            <w:gridSpan w:val="2"/>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Europeiska Unionen - ERUF och ESF, 2014 - 2020 (R-EU)</w:t>
            </w:r>
          </w:p>
        </w:tc>
        <w:tc>
          <w:tcPr>
            <w:tcW w:w="1145" w:type="dxa"/>
            <w:tcBorders>
              <w:top w:val="nil"/>
              <w:left w:val="nil"/>
              <w:bottom w:val="nil"/>
              <w:right w:val="nil"/>
            </w:tcBorders>
            <w:shd w:val="clear" w:color="auto" w:fill="auto"/>
            <w:noWrap/>
            <w:vAlign w:val="bottom"/>
            <w:hideMark/>
          </w:tcPr>
          <w:p w:rsidR="00022FB2" w:rsidRDefault="00022FB2">
            <w:pPr>
              <w:jc w:val="right"/>
              <w:rPr>
                <w:sz w:val="22"/>
                <w:szCs w:val="22"/>
              </w:rPr>
            </w:pPr>
            <w:r>
              <w:rPr>
                <w:sz w:val="22"/>
                <w:szCs w:val="22"/>
              </w:rPr>
              <w:t>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sz w:val="22"/>
                <w:szCs w:val="22"/>
              </w:rPr>
            </w:pPr>
            <w:r>
              <w:rPr>
                <w:sz w:val="22"/>
                <w:szCs w:val="22"/>
              </w:rPr>
              <w:t>0</w:t>
            </w:r>
          </w:p>
        </w:tc>
      </w:tr>
      <w:tr w:rsidR="00022FB2" w:rsidTr="00022FB2">
        <w:trPr>
          <w:trHeight w:val="300"/>
        </w:trPr>
        <w:tc>
          <w:tcPr>
            <w:tcW w:w="851" w:type="dxa"/>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89230</w:t>
            </w:r>
          </w:p>
        </w:tc>
        <w:tc>
          <w:tcPr>
            <w:tcW w:w="6305" w:type="dxa"/>
            <w:gridSpan w:val="2"/>
            <w:tcBorders>
              <w:top w:val="nil"/>
              <w:left w:val="nil"/>
              <w:bottom w:val="nil"/>
              <w:right w:val="nil"/>
            </w:tcBorders>
            <w:shd w:val="clear" w:color="auto" w:fill="auto"/>
            <w:noWrap/>
            <w:vAlign w:val="bottom"/>
            <w:hideMark/>
          </w:tcPr>
          <w:p w:rsidR="00022FB2" w:rsidRDefault="00022FB2" w:rsidP="00022FB2">
            <w:pPr>
              <w:rPr>
                <w:sz w:val="22"/>
                <w:szCs w:val="22"/>
              </w:rPr>
            </w:pPr>
            <w:r>
              <w:rPr>
                <w:sz w:val="22"/>
                <w:szCs w:val="22"/>
              </w:rPr>
              <w:t>Landskapets fastighetsverk</w:t>
            </w:r>
          </w:p>
        </w:tc>
        <w:tc>
          <w:tcPr>
            <w:tcW w:w="1145" w:type="dxa"/>
            <w:tcBorders>
              <w:top w:val="nil"/>
              <w:left w:val="nil"/>
              <w:bottom w:val="nil"/>
              <w:right w:val="nil"/>
            </w:tcBorders>
            <w:shd w:val="clear" w:color="auto" w:fill="auto"/>
            <w:noWrap/>
            <w:vAlign w:val="bottom"/>
            <w:hideMark/>
          </w:tcPr>
          <w:p w:rsidR="00022FB2" w:rsidRDefault="00022FB2">
            <w:pPr>
              <w:jc w:val="right"/>
              <w:rPr>
                <w:sz w:val="22"/>
                <w:szCs w:val="22"/>
              </w:rPr>
            </w:pPr>
            <w:r>
              <w:rPr>
                <w:sz w:val="22"/>
                <w:szCs w:val="22"/>
              </w:rPr>
              <w:t>0</w:t>
            </w:r>
          </w:p>
        </w:tc>
        <w:tc>
          <w:tcPr>
            <w:tcW w:w="1145" w:type="dxa"/>
            <w:gridSpan w:val="2"/>
            <w:tcBorders>
              <w:top w:val="nil"/>
              <w:left w:val="nil"/>
              <w:bottom w:val="nil"/>
              <w:right w:val="nil"/>
            </w:tcBorders>
            <w:shd w:val="clear" w:color="auto" w:fill="auto"/>
            <w:noWrap/>
            <w:vAlign w:val="bottom"/>
            <w:hideMark/>
          </w:tcPr>
          <w:p w:rsidR="00022FB2" w:rsidRDefault="00022FB2">
            <w:pPr>
              <w:jc w:val="right"/>
              <w:rPr>
                <w:sz w:val="22"/>
                <w:szCs w:val="22"/>
              </w:rPr>
            </w:pPr>
            <w:r>
              <w:rPr>
                <w:sz w:val="22"/>
                <w:szCs w:val="22"/>
              </w:rPr>
              <w:t>0</w:t>
            </w: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b/>
                <w:bCs/>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b/>
                <w:bCs/>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b/>
                <w:bCs/>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p>
        </w:tc>
        <w:tc>
          <w:tcPr>
            <w:tcW w:w="6305" w:type="dxa"/>
            <w:gridSpan w:val="2"/>
            <w:tcBorders>
              <w:top w:val="single" w:sz="4" w:space="0" w:color="4F81BD"/>
              <w:left w:val="nil"/>
              <w:bottom w:val="double" w:sz="6" w:space="0" w:color="4F81BD"/>
              <w:right w:val="nil"/>
            </w:tcBorders>
            <w:shd w:val="clear" w:color="auto" w:fill="auto"/>
            <w:noWrap/>
            <w:vAlign w:val="bottom"/>
            <w:hideMark/>
          </w:tcPr>
          <w:p w:rsidR="00022FB2" w:rsidRDefault="00022FB2">
            <w:pPr>
              <w:rPr>
                <w:rFonts w:ascii="Calibri" w:hAnsi="Calibri" w:cs="Arial"/>
                <w:b/>
                <w:bCs/>
                <w:color w:val="000000"/>
                <w:sz w:val="22"/>
                <w:szCs w:val="22"/>
              </w:rPr>
            </w:pPr>
            <w:r>
              <w:rPr>
                <w:rFonts w:ascii="Calibri" w:hAnsi="Calibri" w:cs="Arial"/>
                <w:b/>
                <w:bCs/>
                <w:color w:val="000000"/>
                <w:sz w:val="22"/>
                <w:szCs w:val="22"/>
              </w:rPr>
              <w:t xml:space="preserve">Skattefinansiering, finansiella poster och resultaträkningsposter </w:t>
            </w:r>
          </w:p>
        </w:tc>
        <w:tc>
          <w:tcPr>
            <w:tcW w:w="1145" w:type="dxa"/>
            <w:tcBorders>
              <w:top w:val="nil"/>
              <w:left w:val="nil"/>
              <w:bottom w:val="nil"/>
              <w:right w:val="nil"/>
            </w:tcBorders>
            <w:shd w:val="clear" w:color="auto" w:fill="auto"/>
            <w:noWrap/>
            <w:vAlign w:val="bottom"/>
            <w:hideMark/>
          </w:tcPr>
          <w:p w:rsidR="00022FB2" w:rsidRDefault="00022FB2">
            <w:pPr>
              <w:rPr>
                <w:b/>
                <w:bCs/>
                <w:sz w:val="22"/>
                <w:szCs w:val="22"/>
              </w:rPr>
            </w:pPr>
          </w:p>
        </w:tc>
        <w:tc>
          <w:tcPr>
            <w:tcW w:w="1145" w:type="dxa"/>
            <w:gridSpan w:val="2"/>
            <w:tcBorders>
              <w:top w:val="nil"/>
              <w:left w:val="nil"/>
              <w:bottom w:val="nil"/>
              <w:right w:val="nil"/>
            </w:tcBorders>
            <w:shd w:val="clear" w:color="auto" w:fill="auto"/>
            <w:noWrap/>
            <w:hideMark/>
          </w:tcPr>
          <w:p w:rsidR="00022FB2" w:rsidRDefault="00022FB2">
            <w:pPr>
              <w:rPr>
                <w:b/>
                <w:bCs/>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p>
        </w:tc>
        <w:tc>
          <w:tcPr>
            <w:tcW w:w="6305" w:type="dxa"/>
            <w:gridSpan w:val="2"/>
            <w:tcBorders>
              <w:top w:val="single" w:sz="4" w:space="0" w:color="4F81BD"/>
              <w:left w:val="nil"/>
              <w:bottom w:val="double" w:sz="6" w:space="0" w:color="4F81BD"/>
              <w:right w:val="nil"/>
            </w:tcBorders>
            <w:shd w:val="clear" w:color="auto" w:fill="auto"/>
            <w:noWrap/>
            <w:vAlign w:val="bottom"/>
            <w:hideMark/>
          </w:tcPr>
          <w:p w:rsidR="00022FB2" w:rsidRDefault="00022FB2">
            <w:pPr>
              <w:rPr>
                <w:rFonts w:ascii="Calibri" w:hAnsi="Calibri" w:cs="Arial"/>
                <w:b/>
                <w:bCs/>
                <w:color w:val="000000"/>
                <w:sz w:val="22"/>
                <w:szCs w:val="22"/>
              </w:rPr>
            </w:pPr>
            <w:r>
              <w:rPr>
                <w:rFonts w:ascii="Calibri" w:hAnsi="Calibri" w:cs="Arial"/>
                <w:b/>
                <w:bCs/>
                <w:color w:val="000000"/>
                <w:sz w:val="22"/>
                <w:szCs w:val="22"/>
              </w:rPr>
              <w:t>sammanlagt</w:t>
            </w:r>
          </w:p>
        </w:tc>
        <w:tc>
          <w:tcPr>
            <w:tcW w:w="1145" w:type="dxa"/>
            <w:tcBorders>
              <w:top w:val="single" w:sz="4" w:space="0" w:color="4F81BD"/>
              <w:left w:val="nil"/>
              <w:bottom w:val="double" w:sz="6" w:space="0" w:color="4F81BD"/>
              <w:right w:val="nil"/>
            </w:tcBorders>
            <w:shd w:val="clear" w:color="auto" w:fill="auto"/>
            <w:noWrap/>
            <w:vAlign w:val="bottom"/>
            <w:hideMark/>
          </w:tcPr>
          <w:p w:rsidR="00022FB2" w:rsidRDefault="00022FB2">
            <w:pPr>
              <w:jc w:val="right"/>
              <w:rPr>
                <w:b/>
                <w:bCs/>
                <w:color w:val="000000"/>
                <w:sz w:val="22"/>
                <w:szCs w:val="22"/>
              </w:rPr>
            </w:pPr>
            <w:r>
              <w:rPr>
                <w:b/>
                <w:bCs/>
                <w:color w:val="000000"/>
                <w:sz w:val="22"/>
                <w:szCs w:val="22"/>
              </w:rPr>
              <w:t>-624 000</w:t>
            </w:r>
          </w:p>
        </w:tc>
        <w:tc>
          <w:tcPr>
            <w:tcW w:w="1145" w:type="dxa"/>
            <w:gridSpan w:val="2"/>
            <w:tcBorders>
              <w:top w:val="single" w:sz="4" w:space="0" w:color="4F81BD"/>
              <w:left w:val="nil"/>
              <w:bottom w:val="double" w:sz="6" w:space="0" w:color="4F81BD"/>
              <w:right w:val="nil"/>
            </w:tcBorders>
            <w:shd w:val="clear" w:color="auto" w:fill="auto"/>
            <w:noWrap/>
            <w:vAlign w:val="bottom"/>
            <w:hideMark/>
          </w:tcPr>
          <w:p w:rsidR="00022FB2" w:rsidRDefault="00022FB2">
            <w:pPr>
              <w:jc w:val="right"/>
              <w:rPr>
                <w:b/>
                <w:bCs/>
                <w:color w:val="000000"/>
                <w:sz w:val="22"/>
                <w:szCs w:val="22"/>
              </w:rPr>
            </w:pPr>
            <w:r>
              <w:rPr>
                <w:b/>
                <w:bCs/>
                <w:color w:val="000000"/>
                <w:sz w:val="22"/>
                <w:szCs w:val="22"/>
              </w:rPr>
              <w:t>933 000</w:t>
            </w: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p>
        </w:tc>
        <w:tc>
          <w:tcPr>
            <w:tcW w:w="6305" w:type="dxa"/>
            <w:gridSpan w:val="2"/>
            <w:tcBorders>
              <w:top w:val="nil"/>
              <w:left w:val="nil"/>
              <w:bottom w:val="nil"/>
              <w:right w:val="nil"/>
            </w:tcBorders>
            <w:shd w:val="clear" w:color="auto" w:fill="auto"/>
            <w:noWrap/>
            <w:vAlign w:val="bottom"/>
            <w:hideMark/>
          </w:tcPr>
          <w:p w:rsidR="00022FB2" w:rsidRDefault="00022FB2">
            <w:pPr>
              <w:rPr>
                <w:rFonts w:ascii="Calibri" w:hAnsi="Calibri" w:cs="Arial"/>
                <w:b/>
                <w:bCs/>
                <w:color w:val="000000"/>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b/>
                <w:bCs/>
                <w:color w:val="000000"/>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b/>
                <w:bCs/>
                <w:color w:val="000000"/>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b/>
                <w:bCs/>
                <w:sz w:val="22"/>
                <w:szCs w:val="22"/>
              </w:rPr>
            </w:pPr>
          </w:p>
        </w:tc>
        <w:tc>
          <w:tcPr>
            <w:tcW w:w="6305" w:type="dxa"/>
            <w:gridSpan w:val="2"/>
            <w:tcBorders>
              <w:top w:val="nil"/>
              <w:left w:val="nil"/>
              <w:bottom w:val="nil"/>
              <w:right w:val="nil"/>
            </w:tcBorders>
            <w:shd w:val="clear" w:color="auto" w:fill="auto"/>
            <w:noWrap/>
            <w:vAlign w:val="bottom"/>
            <w:hideMark/>
          </w:tcPr>
          <w:p w:rsidR="00022FB2" w:rsidRDefault="00022FB2">
            <w:pPr>
              <w:rPr>
                <w:rFonts w:ascii="Calibri" w:hAnsi="Calibri" w:cs="Arial"/>
                <w:b/>
                <w:bCs/>
                <w:color w:val="000000"/>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b/>
                <w:bCs/>
                <w:color w:val="000000"/>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b/>
                <w:bCs/>
                <w:color w:val="000000"/>
                <w:sz w:val="22"/>
                <w:szCs w:val="22"/>
              </w:rPr>
            </w:pP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r w:rsidR="00022FB2" w:rsidTr="00022FB2">
        <w:trPr>
          <w:trHeight w:val="330"/>
        </w:trPr>
        <w:tc>
          <w:tcPr>
            <w:tcW w:w="851" w:type="dxa"/>
            <w:tcBorders>
              <w:top w:val="nil"/>
              <w:left w:val="nil"/>
              <w:bottom w:val="nil"/>
              <w:right w:val="nil"/>
            </w:tcBorders>
            <w:shd w:val="clear" w:color="auto" w:fill="auto"/>
            <w:noWrap/>
            <w:hideMark/>
          </w:tcPr>
          <w:p w:rsidR="00022FB2" w:rsidRDefault="00022FB2"/>
        </w:tc>
        <w:tc>
          <w:tcPr>
            <w:tcW w:w="6095" w:type="dxa"/>
            <w:tcBorders>
              <w:top w:val="single" w:sz="4" w:space="0" w:color="4F81BD"/>
              <w:left w:val="nil"/>
              <w:bottom w:val="double" w:sz="6" w:space="0" w:color="4F81BD"/>
              <w:right w:val="nil"/>
            </w:tcBorders>
            <w:shd w:val="clear" w:color="auto" w:fill="auto"/>
            <w:noWrap/>
            <w:hideMark/>
          </w:tcPr>
          <w:p w:rsidR="00022FB2" w:rsidRDefault="00022FB2">
            <w:pPr>
              <w:rPr>
                <w:rFonts w:ascii="Calibri" w:hAnsi="Calibri" w:cs="Arial"/>
                <w:b/>
                <w:bCs/>
                <w:color w:val="000000"/>
              </w:rPr>
            </w:pPr>
            <w:r>
              <w:rPr>
                <w:rFonts w:ascii="Calibri" w:hAnsi="Calibri" w:cs="Arial"/>
                <w:b/>
                <w:bCs/>
                <w:color w:val="000000"/>
              </w:rPr>
              <w:t>Anslag och inkomster totalt ovanstående</w:t>
            </w:r>
          </w:p>
        </w:tc>
        <w:tc>
          <w:tcPr>
            <w:tcW w:w="1355" w:type="dxa"/>
            <w:gridSpan w:val="2"/>
            <w:tcBorders>
              <w:top w:val="single" w:sz="4" w:space="0" w:color="4F81BD"/>
              <w:left w:val="nil"/>
              <w:bottom w:val="double" w:sz="6" w:space="0" w:color="4F81BD"/>
              <w:right w:val="nil"/>
            </w:tcBorders>
            <w:shd w:val="clear" w:color="auto" w:fill="auto"/>
            <w:noWrap/>
            <w:vAlign w:val="bottom"/>
            <w:hideMark/>
          </w:tcPr>
          <w:p w:rsidR="00022FB2" w:rsidRDefault="00022FB2">
            <w:pPr>
              <w:jc w:val="right"/>
              <w:rPr>
                <w:b/>
                <w:bCs/>
              </w:rPr>
            </w:pPr>
            <w:r>
              <w:rPr>
                <w:b/>
                <w:bCs/>
              </w:rPr>
              <w:t>-1 290 000</w:t>
            </w:r>
          </w:p>
        </w:tc>
        <w:tc>
          <w:tcPr>
            <w:tcW w:w="1145" w:type="dxa"/>
            <w:gridSpan w:val="2"/>
            <w:tcBorders>
              <w:top w:val="single" w:sz="4" w:space="0" w:color="4F81BD"/>
              <w:left w:val="nil"/>
              <w:bottom w:val="double" w:sz="6" w:space="0" w:color="4F81BD"/>
              <w:right w:val="nil"/>
            </w:tcBorders>
            <w:shd w:val="clear" w:color="auto" w:fill="auto"/>
            <w:noWrap/>
            <w:vAlign w:val="bottom"/>
            <w:hideMark/>
          </w:tcPr>
          <w:p w:rsidR="00022FB2" w:rsidRDefault="00022FB2">
            <w:pPr>
              <w:jc w:val="right"/>
              <w:rPr>
                <w:b/>
                <w:bCs/>
              </w:rPr>
            </w:pPr>
            <w:r>
              <w:rPr>
                <w:b/>
                <w:bCs/>
              </w:rPr>
              <w:t>958 000</w:t>
            </w:r>
          </w:p>
        </w:tc>
      </w:tr>
      <w:tr w:rsidR="00022FB2" w:rsidTr="00022FB2">
        <w:trPr>
          <w:trHeight w:val="300"/>
        </w:trPr>
        <w:tc>
          <w:tcPr>
            <w:tcW w:w="851" w:type="dxa"/>
            <w:tcBorders>
              <w:top w:val="nil"/>
              <w:left w:val="nil"/>
              <w:bottom w:val="nil"/>
              <w:right w:val="nil"/>
            </w:tcBorders>
            <w:shd w:val="clear" w:color="auto" w:fill="auto"/>
            <w:noWrap/>
            <w:hideMark/>
          </w:tcPr>
          <w:p w:rsidR="00022FB2" w:rsidRDefault="00022FB2">
            <w:pPr>
              <w:rPr>
                <w:sz w:val="22"/>
                <w:szCs w:val="22"/>
              </w:rPr>
            </w:pPr>
          </w:p>
        </w:tc>
        <w:tc>
          <w:tcPr>
            <w:tcW w:w="6305" w:type="dxa"/>
            <w:gridSpan w:val="2"/>
            <w:tcBorders>
              <w:top w:val="nil"/>
              <w:left w:val="nil"/>
              <w:bottom w:val="nil"/>
              <w:right w:val="nil"/>
            </w:tcBorders>
            <w:shd w:val="clear" w:color="auto" w:fill="auto"/>
            <w:noWrap/>
            <w:hideMark/>
          </w:tcPr>
          <w:p w:rsidR="00022FB2" w:rsidRDefault="00022FB2">
            <w:pPr>
              <w:rPr>
                <w:sz w:val="22"/>
                <w:szCs w:val="22"/>
              </w:rPr>
            </w:pPr>
          </w:p>
        </w:tc>
        <w:tc>
          <w:tcPr>
            <w:tcW w:w="1145" w:type="dxa"/>
            <w:tcBorders>
              <w:top w:val="nil"/>
              <w:left w:val="nil"/>
              <w:bottom w:val="nil"/>
              <w:right w:val="nil"/>
            </w:tcBorders>
            <w:shd w:val="clear" w:color="auto" w:fill="auto"/>
            <w:noWrap/>
            <w:vAlign w:val="bottom"/>
            <w:hideMark/>
          </w:tcPr>
          <w:p w:rsidR="00022FB2" w:rsidRDefault="00022FB2">
            <w:pPr>
              <w:rPr>
                <w:sz w:val="22"/>
                <w:szCs w:val="22"/>
              </w:rPr>
            </w:pPr>
          </w:p>
        </w:tc>
        <w:tc>
          <w:tcPr>
            <w:tcW w:w="1145" w:type="dxa"/>
            <w:gridSpan w:val="2"/>
            <w:tcBorders>
              <w:top w:val="nil"/>
              <w:left w:val="nil"/>
              <w:bottom w:val="nil"/>
              <w:right w:val="nil"/>
            </w:tcBorders>
            <w:shd w:val="clear" w:color="auto" w:fill="auto"/>
            <w:noWrap/>
            <w:vAlign w:val="bottom"/>
            <w:hideMark/>
          </w:tcPr>
          <w:p w:rsidR="00022FB2" w:rsidRDefault="00022FB2">
            <w:pPr>
              <w:rPr>
                <w:sz w:val="22"/>
                <w:szCs w:val="22"/>
              </w:rPr>
            </w:pPr>
          </w:p>
        </w:tc>
      </w:tr>
    </w:tbl>
    <w:p w:rsidR="006E25F7" w:rsidRDefault="006E25F7">
      <w:pPr>
        <w:pStyle w:val="RubrikA"/>
        <w:jc w:val="center"/>
        <w:rPr>
          <w:b/>
          <w:bCs/>
          <w:sz w:val="22"/>
        </w:rPr>
      </w:pPr>
      <w:r>
        <w:br w:type="page"/>
      </w:r>
    </w:p>
    <w:p w:rsidR="004E38D4" w:rsidRDefault="004E38D4" w:rsidP="004E38D4">
      <w:pPr>
        <w:pStyle w:val="ANormal"/>
      </w:pPr>
    </w:p>
    <w:p w:rsidR="00174D1A" w:rsidRDefault="006E11C6" w:rsidP="00174D1A">
      <w:pPr>
        <w:pStyle w:val="Rubrik"/>
        <w:rPr>
          <w:rFonts w:ascii="Times New Roman" w:hAnsi="Times New Roman"/>
          <w:sz w:val="22"/>
          <w:szCs w:val="20"/>
        </w:rPr>
      </w:pPr>
      <w:r>
        <w:t>Verksamhet</w:t>
      </w:r>
      <w:r w:rsidR="00174D1A">
        <w:t xml:space="preserve"> - detaljmotivering</w:t>
      </w: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E10806" w:rsidTr="00FD691E">
        <w:tc>
          <w:tcPr>
            <w:tcW w:w="1254" w:type="dxa"/>
          </w:tcPr>
          <w:p w:rsidR="00E10806" w:rsidRDefault="00E10806" w:rsidP="00FD691E">
            <w:pPr>
              <w:pStyle w:val="BRubriker"/>
              <w:ind w:left="1070" w:right="-3581" w:hanging="1140"/>
            </w:pPr>
            <w:r>
              <w:t>100</w:t>
            </w:r>
          </w:p>
        </w:tc>
        <w:tc>
          <w:tcPr>
            <w:tcW w:w="7410" w:type="dxa"/>
          </w:tcPr>
          <w:p w:rsidR="00E10806" w:rsidRDefault="00E10806" w:rsidP="00FD691E">
            <w:pPr>
              <w:pStyle w:val="BRubriker"/>
              <w:ind w:right="101" w:hanging="1330"/>
            </w:pPr>
            <w:r>
              <w:t>LAGTINGET</w:t>
            </w:r>
          </w:p>
        </w:tc>
      </w:tr>
      <w:tr w:rsidR="00E10806" w:rsidTr="00FD691E">
        <w:tc>
          <w:tcPr>
            <w:tcW w:w="1254" w:type="dxa"/>
          </w:tcPr>
          <w:p w:rsidR="00E10806" w:rsidRDefault="00E10806" w:rsidP="00FD691E">
            <w:pPr>
              <w:pStyle w:val="BRubriker"/>
              <w:ind w:left="1070" w:right="-3581" w:hanging="1140"/>
            </w:pPr>
          </w:p>
        </w:tc>
        <w:tc>
          <w:tcPr>
            <w:tcW w:w="7410" w:type="dxa"/>
          </w:tcPr>
          <w:p w:rsidR="00E10806" w:rsidRDefault="00E10806" w:rsidP="00FD691E">
            <w:pPr>
              <w:pStyle w:val="BRubriker"/>
              <w:ind w:hanging="1330"/>
            </w:pPr>
          </w:p>
        </w:tc>
      </w:tr>
    </w:tbl>
    <w:p w:rsidR="00E10806" w:rsidRDefault="00E10806" w:rsidP="00E10806">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E10806" w:rsidTr="00FD691E">
        <w:tc>
          <w:tcPr>
            <w:tcW w:w="1254" w:type="dxa"/>
          </w:tcPr>
          <w:p w:rsidR="00E10806" w:rsidRDefault="00E10806" w:rsidP="00FD691E">
            <w:pPr>
              <w:pStyle w:val="BRubriker"/>
              <w:ind w:left="1070" w:right="-3581" w:hanging="1140"/>
            </w:pPr>
            <w:r>
              <w:t>120</w:t>
            </w:r>
          </w:p>
        </w:tc>
        <w:tc>
          <w:tcPr>
            <w:tcW w:w="7410" w:type="dxa"/>
          </w:tcPr>
          <w:p w:rsidR="00E10806" w:rsidRDefault="00E10806" w:rsidP="00FD691E">
            <w:pPr>
              <w:pStyle w:val="BRubriker"/>
              <w:ind w:right="101" w:hanging="1330"/>
            </w:pPr>
            <w:r>
              <w:t>LANDSKAPSREVISIONEN</w:t>
            </w:r>
          </w:p>
        </w:tc>
      </w:tr>
      <w:tr w:rsidR="00E10806" w:rsidTr="00FD691E">
        <w:tc>
          <w:tcPr>
            <w:tcW w:w="1254" w:type="dxa"/>
          </w:tcPr>
          <w:p w:rsidR="00E10806" w:rsidRDefault="00E10806" w:rsidP="00FD691E">
            <w:pPr>
              <w:pStyle w:val="BRubriker"/>
              <w:ind w:left="1070" w:right="-3581" w:hanging="1140"/>
            </w:pPr>
          </w:p>
        </w:tc>
        <w:tc>
          <w:tcPr>
            <w:tcW w:w="7410" w:type="dxa"/>
          </w:tcPr>
          <w:p w:rsidR="00E10806" w:rsidRDefault="00E10806" w:rsidP="00FD691E">
            <w:pPr>
              <w:pStyle w:val="BRubriker"/>
              <w:ind w:hanging="1330"/>
            </w:pPr>
          </w:p>
        </w:tc>
      </w:tr>
    </w:tbl>
    <w:p w:rsidR="00E10806" w:rsidRDefault="00E10806" w:rsidP="00E10806">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10806" w:rsidTr="00FD691E">
        <w:tc>
          <w:tcPr>
            <w:tcW w:w="1254" w:type="dxa"/>
          </w:tcPr>
          <w:p w:rsidR="00E10806" w:rsidRDefault="00E10806" w:rsidP="00FD691E">
            <w:pPr>
              <w:pStyle w:val="BRubriker"/>
              <w:ind w:left="1070" w:right="-3581" w:hanging="1140"/>
            </w:pPr>
            <w:r>
              <w:t>12010</w:t>
            </w:r>
          </w:p>
        </w:tc>
        <w:tc>
          <w:tcPr>
            <w:tcW w:w="7410" w:type="dxa"/>
          </w:tcPr>
          <w:p w:rsidR="00E10806" w:rsidRPr="00955D95" w:rsidRDefault="00E10806" w:rsidP="00FD691E">
            <w:pPr>
              <w:pStyle w:val="BRubriker"/>
              <w:ind w:right="101" w:hanging="1330"/>
              <w:rPr>
                <w:u w:val="single"/>
              </w:rPr>
            </w:pPr>
            <w:r>
              <w:rPr>
                <w:u w:val="single"/>
              </w:rPr>
              <w:t>Landskapsrevisionen, verksamhet</w:t>
            </w:r>
          </w:p>
        </w:tc>
      </w:tr>
      <w:tr w:rsidR="00E10806" w:rsidTr="00FD691E">
        <w:tc>
          <w:tcPr>
            <w:tcW w:w="1254" w:type="dxa"/>
          </w:tcPr>
          <w:p w:rsidR="00E10806" w:rsidRDefault="00E10806" w:rsidP="00FD691E">
            <w:pPr>
              <w:pStyle w:val="BRubriker"/>
              <w:ind w:left="1070" w:right="-3581" w:hanging="1140"/>
            </w:pPr>
          </w:p>
        </w:tc>
        <w:tc>
          <w:tcPr>
            <w:tcW w:w="7410" w:type="dxa"/>
          </w:tcPr>
          <w:p w:rsidR="00E10806" w:rsidRPr="00BE5323" w:rsidRDefault="00E10806" w:rsidP="00FD691E">
            <w:pPr>
              <w:pStyle w:val="BRubriker"/>
              <w:ind w:hanging="1330"/>
              <w:rPr>
                <w:u w:val="single"/>
              </w:rPr>
            </w:pPr>
          </w:p>
        </w:tc>
      </w:tr>
    </w:tbl>
    <w:p w:rsidR="00E10806" w:rsidRDefault="00E10806" w:rsidP="00E10806">
      <w:pPr>
        <w:pStyle w:val="BHjlpmall4pkt"/>
      </w:pPr>
    </w:p>
    <w:p w:rsidR="00E10806" w:rsidRDefault="002B7DA4" w:rsidP="00E10806">
      <w:pPr>
        <w:pStyle w:val="BHjlpmall4pkt"/>
      </w:pPr>
      <w:r>
        <w:fldChar w:fldCharType="begin"/>
      </w:r>
      <w:r>
        <w:instrText xml:space="preserve"> LINK Excel.Sheet.12 "\\\\LR01_VOL_POOL_SERVER\\VOL2\\GEMENSAM\\Finans\\Budget\\Budget 2017\\Tb 2 2017\\Tabeller Tb 2 2017.xlsx!A_12010!R1C1:R12C9" "" \a \p </w:instrText>
      </w:r>
      <w:r>
        <w:fldChar w:fldCharType="separate"/>
      </w:r>
      <w:r w:rsidR="00E16B6C">
        <w:object w:dxaOrig="11374" w:dyaOrig="3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6pt;height:118.8pt">
            <v:imagedata r:id="rId18" o:title=""/>
          </v:shape>
        </w:object>
      </w:r>
      <w:r>
        <w:fldChar w:fldCharType="end"/>
      </w:r>
    </w:p>
    <w:p w:rsidR="00E10806" w:rsidRDefault="00E10806" w:rsidP="00E10806">
      <w:pPr>
        <w:pStyle w:val="BBudgettexttb"/>
      </w:pPr>
      <w:r>
        <w:t xml:space="preserve">Föreslås en ökning av anslaget om </w:t>
      </w:r>
      <w:proofErr w:type="gramStart"/>
      <w:r>
        <w:t>10.000</w:t>
      </w:r>
      <w:proofErr w:type="gramEnd"/>
      <w:r>
        <w:t xml:space="preserve"> euro.</w:t>
      </w:r>
    </w:p>
    <w:p w:rsidR="00E10806" w:rsidRDefault="00E10806" w:rsidP="00E10806">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10806" w:rsidTr="00FD691E">
        <w:trPr>
          <w:cantSplit/>
        </w:trPr>
        <w:tc>
          <w:tcPr>
            <w:tcW w:w="1980" w:type="dxa"/>
            <w:tcBorders>
              <w:top w:val="nil"/>
              <w:left w:val="nil"/>
              <w:bottom w:val="dotted" w:sz="4" w:space="0" w:color="auto"/>
              <w:right w:val="nil"/>
            </w:tcBorders>
          </w:tcPr>
          <w:p w:rsidR="00E10806" w:rsidRDefault="00E10806" w:rsidP="00FD691E">
            <w:pPr>
              <w:pStyle w:val="BMomentrubrik"/>
              <w:ind w:left="0" w:firstLine="0"/>
              <w:rPr>
                <w:sz w:val="18"/>
              </w:rPr>
            </w:pPr>
          </w:p>
        </w:tc>
        <w:tc>
          <w:tcPr>
            <w:tcW w:w="1980" w:type="dxa"/>
            <w:tcBorders>
              <w:top w:val="nil"/>
              <w:left w:val="nil"/>
              <w:bottom w:val="dotted" w:sz="4" w:space="0" w:color="auto"/>
              <w:right w:val="nil"/>
            </w:tcBorders>
          </w:tcPr>
          <w:p w:rsidR="00E10806" w:rsidRDefault="00E10806" w:rsidP="00FD691E">
            <w:pPr>
              <w:pStyle w:val="BMomentrubrik"/>
              <w:ind w:left="0" w:firstLine="0"/>
              <w:rPr>
                <w:sz w:val="18"/>
              </w:rPr>
            </w:pPr>
          </w:p>
        </w:tc>
        <w:tc>
          <w:tcPr>
            <w:tcW w:w="1980" w:type="dxa"/>
            <w:vMerge w:val="restart"/>
            <w:vAlign w:val="center"/>
          </w:tcPr>
          <w:p w:rsidR="00E10806" w:rsidRDefault="00E10806" w:rsidP="00FD691E">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E10806" w:rsidRDefault="00E10806" w:rsidP="00FD691E">
            <w:pPr>
              <w:pStyle w:val="BMomentrubrik"/>
              <w:ind w:left="0" w:firstLine="0"/>
              <w:rPr>
                <w:sz w:val="18"/>
              </w:rPr>
            </w:pPr>
          </w:p>
        </w:tc>
        <w:tc>
          <w:tcPr>
            <w:tcW w:w="1980" w:type="dxa"/>
            <w:tcBorders>
              <w:top w:val="nil"/>
              <w:left w:val="nil"/>
              <w:bottom w:val="dotted" w:sz="4" w:space="0" w:color="auto"/>
              <w:right w:val="nil"/>
            </w:tcBorders>
          </w:tcPr>
          <w:p w:rsidR="00E10806" w:rsidRDefault="00E10806" w:rsidP="00FD691E">
            <w:pPr>
              <w:pStyle w:val="BMomentrubrik"/>
              <w:ind w:left="0" w:firstLine="0"/>
              <w:rPr>
                <w:sz w:val="18"/>
              </w:rPr>
            </w:pPr>
          </w:p>
        </w:tc>
      </w:tr>
      <w:tr w:rsidR="00E10806" w:rsidTr="00FD691E">
        <w:trPr>
          <w:cantSplit/>
        </w:trPr>
        <w:tc>
          <w:tcPr>
            <w:tcW w:w="1980" w:type="dxa"/>
            <w:tcBorders>
              <w:top w:val="dotted" w:sz="4" w:space="0" w:color="auto"/>
              <w:left w:val="nil"/>
              <w:bottom w:val="nil"/>
              <w:right w:val="nil"/>
            </w:tcBorders>
          </w:tcPr>
          <w:p w:rsidR="00E10806" w:rsidRDefault="00E10806" w:rsidP="00FD691E">
            <w:pPr>
              <w:pStyle w:val="BMomentrubrik"/>
              <w:ind w:left="0" w:firstLine="0"/>
              <w:rPr>
                <w:sz w:val="18"/>
              </w:rPr>
            </w:pPr>
          </w:p>
        </w:tc>
        <w:tc>
          <w:tcPr>
            <w:tcW w:w="1980" w:type="dxa"/>
            <w:tcBorders>
              <w:top w:val="dotted" w:sz="4" w:space="0" w:color="auto"/>
              <w:left w:val="nil"/>
              <w:bottom w:val="nil"/>
              <w:right w:val="nil"/>
            </w:tcBorders>
          </w:tcPr>
          <w:p w:rsidR="00E10806" w:rsidRDefault="00E10806" w:rsidP="00FD691E">
            <w:pPr>
              <w:pStyle w:val="BMomentrubrik"/>
              <w:ind w:left="0" w:firstLine="0"/>
              <w:rPr>
                <w:sz w:val="18"/>
              </w:rPr>
            </w:pPr>
          </w:p>
        </w:tc>
        <w:tc>
          <w:tcPr>
            <w:tcW w:w="0" w:type="auto"/>
            <w:vMerge/>
            <w:vAlign w:val="center"/>
          </w:tcPr>
          <w:p w:rsidR="00E10806" w:rsidRDefault="00E10806" w:rsidP="00FD691E">
            <w:pPr>
              <w:rPr>
                <w:i/>
                <w:iCs/>
                <w:sz w:val="22"/>
                <w:szCs w:val="20"/>
              </w:rPr>
            </w:pPr>
          </w:p>
        </w:tc>
        <w:tc>
          <w:tcPr>
            <w:tcW w:w="1980" w:type="dxa"/>
            <w:tcBorders>
              <w:top w:val="dotted" w:sz="4" w:space="0" w:color="auto"/>
              <w:left w:val="nil"/>
              <w:bottom w:val="nil"/>
              <w:right w:val="nil"/>
            </w:tcBorders>
          </w:tcPr>
          <w:p w:rsidR="00E10806" w:rsidRDefault="00E10806" w:rsidP="00FD691E">
            <w:pPr>
              <w:pStyle w:val="BMomentrubrik"/>
              <w:ind w:left="0" w:firstLine="0"/>
              <w:rPr>
                <w:sz w:val="18"/>
              </w:rPr>
            </w:pPr>
          </w:p>
        </w:tc>
        <w:tc>
          <w:tcPr>
            <w:tcW w:w="1980" w:type="dxa"/>
            <w:tcBorders>
              <w:top w:val="dotted" w:sz="4" w:space="0" w:color="auto"/>
              <w:left w:val="nil"/>
              <w:bottom w:val="nil"/>
              <w:right w:val="nil"/>
            </w:tcBorders>
          </w:tcPr>
          <w:p w:rsidR="00E10806" w:rsidRDefault="00E10806" w:rsidP="00FD691E">
            <w:pPr>
              <w:pStyle w:val="BMomentrubrik"/>
              <w:ind w:left="0" w:firstLine="0"/>
              <w:rPr>
                <w:sz w:val="18"/>
              </w:rPr>
            </w:pPr>
          </w:p>
        </w:tc>
      </w:tr>
    </w:tbl>
    <w:p w:rsidR="00E10806" w:rsidRDefault="00E10806" w:rsidP="00E10806">
      <w:pPr>
        <w:pStyle w:val="BBudgettexttb"/>
      </w:pPr>
    </w:p>
    <w:p w:rsidR="00E10806" w:rsidRDefault="00E10806" w:rsidP="00E10806">
      <w:pPr>
        <w:pStyle w:val="BBudgettexttb"/>
      </w:pPr>
      <w:r>
        <w:t>Kostnaderna för 2016 års revision av ÅHS fakturerades först under år 2017 och för att kostnaderna f</w:t>
      </w:r>
      <w:r w:rsidR="005B76A6">
        <w:t>ö</w:t>
      </w:r>
      <w:r>
        <w:t>r årets revision av ÅHS ska rymmas behövs en ökning av anslaget.</w:t>
      </w:r>
    </w:p>
    <w:p w:rsidR="00E10806" w:rsidRDefault="00E10806" w:rsidP="00174D1A">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2340CB">
        <w:tc>
          <w:tcPr>
            <w:tcW w:w="1254" w:type="dxa"/>
          </w:tcPr>
          <w:p w:rsidR="00174D1A" w:rsidRDefault="00174D1A" w:rsidP="002340CB">
            <w:pPr>
              <w:pStyle w:val="BRubriker"/>
              <w:ind w:left="1070" w:right="-3581" w:hanging="1140"/>
            </w:pPr>
            <w:r>
              <w:t>200</w:t>
            </w:r>
          </w:p>
        </w:tc>
        <w:tc>
          <w:tcPr>
            <w:tcW w:w="7410" w:type="dxa"/>
          </w:tcPr>
          <w:p w:rsidR="00174D1A" w:rsidRDefault="00174D1A" w:rsidP="002340CB">
            <w:pPr>
              <w:pStyle w:val="BRubriker"/>
              <w:ind w:right="101" w:hanging="1330"/>
            </w:pPr>
            <w:r>
              <w:t>LANDSKAPSREGERINGEN OCH REGERINGSKANSLIET</w:t>
            </w:r>
          </w:p>
        </w:tc>
      </w:tr>
      <w:tr w:rsidR="00174D1A" w:rsidTr="002340CB">
        <w:tc>
          <w:tcPr>
            <w:tcW w:w="1254" w:type="dxa"/>
          </w:tcPr>
          <w:p w:rsidR="00174D1A" w:rsidRDefault="00174D1A" w:rsidP="002340CB">
            <w:pPr>
              <w:pStyle w:val="BRubriker"/>
              <w:ind w:left="1070" w:right="-3581" w:hanging="1140"/>
            </w:pPr>
          </w:p>
        </w:tc>
        <w:tc>
          <w:tcPr>
            <w:tcW w:w="7410" w:type="dxa"/>
          </w:tcPr>
          <w:p w:rsidR="00174D1A" w:rsidRDefault="00174D1A" w:rsidP="002340CB">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F72185" w:rsidTr="00FD691E">
        <w:tc>
          <w:tcPr>
            <w:tcW w:w="1254" w:type="dxa"/>
          </w:tcPr>
          <w:p w:rsidR="00F72185" w:rsidRDefault="00F72185" w:rsidP="00FD691E">
            <w:pPr>
              <w:pStyle w:val="BRubriker"/>
              <w:ind w:left="1070" w:right="-3581" w:hanging="1140"/>
            </w:pPr>
            <w:r>
              <w:t>210</w:t>
            </w:r>
          </w:p>
        </w:tc>
        <w:tc>
          <w:tcPr>
            <w:tcW w:w="7410" w:type="dxa"/>
          </w:tcPr>
          <w:p w:rsidR="00F72185" w:rsidRDefault="00F72185" w:rsidP="00FD691E">
            <w:pPr>
              <w:pStyle w:val="BRubriker"/>
              <w:ind w:right="101" w:hanging="1330"/>
            </w:pPr>
            <w:r>
              <w:t>REGERINGSKANSLIET</w:t>
            </w:r>
          </w:p>
        </w:tc>
      </w:tr>
      <w:tr w:rsidR="00F72185" w:rsidTr="00FD691E">
        <w:tc>
          <w:tcPr>
            <w:tcW w:w="1254" w:type="dxa"/>
          </w:tcPr>
          <w:p w:rsidR="00F72185" w:rsidRDefault="00F72185" w:rsidP="00FD691E">
            <w:pPr>
              <w:pStyle w:val="BRubriker"/>
              <w:ind w:left="1070" w:right="-3581" w:hanging="1140"/>
            </w:pPr>
          </w:p>
        </w:tc>
        <w:tc>
          <w:tcPr>
            <w:tcW w:w="7410" w:type="dxa"/>
          </w:tcPr>
          <w:p w:rsidR="00F72185" w:rsidRDefault="00F72185" w:rsidP="00FD691E">
            <w:pPr>
              <w:pStyle w:val="BRubriker"/>
              <w:ind w:hanging="1330"/>
            </w:pPr>
          </w:p>
        </w:tc>
      </w:tr>
    </w:tbl>
    <w:p w:rsidR="00F72185" w:rsidRDefault="00F72185" w:rsidP="00F72185">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F72185" w:rsidTr="00FD691E">
        <w:tc>
          <w:tcPr>
            <w:tcW w:w="1254" w:type="dxa"/>
          </w:tcPr>
          <w:p w:rsidR="00F72185" w:rsidRDefault="00F72185" w:rsidP="00FD691E">
            <w:pPr>
              <w:pStyle w:val="BRubriker"/>
              <w:ind w:left="1070" w:right="-3581" w:hanging="1140"/>
            </w:pPr>
            <w:r>
              <w:t>21010</w:t>
            </w:r>
          </w:p>
        </w:tc>
        <w:tc>
          <w:tcPr>
            <w:tcW w:w="7410" w:type="dxa"/>
          </w:tcPr>
          <w:p w:rsidR="00F72185" w:rsidRPr="00955D95" w:rsidRDefault="00F72185" w:rsidP="00FD691E">
            <w:pPr>
              <w:pStyle w:val="BRubriker"/>
              <w:ind w:right="101" w:hanging="1330"/>
              <w:rPr>
                <w:u w:val="single"/>
              </w:rPr>
            </w:pPr>
            <w:r>
              <w:rPr>
                <w:u w:val="single"/>
              </w:rPr>
              <w:t>Regeringskansliet, verksamhet</w:t>
            </w:r>
          </w:p>
        </w:tc>
      </w:tr>
      <w:tr w:rsidR="00F72185" w:rsidTr="00FD691E">
        <w:tc>
          <w:tcPr>
            <w:tcW w:w="1254" w:type="dxa"/>
          </w:tcPr>
          <w:p w:rsidR="00F72185" w:rsidRDefault="00F72185" w:rsidP="00FD691E">
            <w:pPr>
              <w:pStyle w:val="BRubriker"/>
              <w:ind w:left="1070" w:right="-3581" w:hanging="1140"/>
            </w:pPr>
          </w:p>
        </w:tc>
        <w:tc>
          <w:tcPr>
            <w:tcW w:w="7410" w:type="dxa"/>
          </w:tcPr>
          <w:p w:rsidR="00F72185" w:rsidRPr="00BE5323" w:rsidRDefault="00F72185" w:rsidP="00FD691E">
            <w:pPr>
              <w:pStyle w:val="BRubriker"/>
              <w:ind w:hanging="1330"/>
              <w:rPr>
                <w:u w:val="single"/>
              </w:rPr>
            </w:pPr>
          </w:p>
        </w:tc>
      </w:tr>
    </w:tbl>
    <w:p w:rsidR="00F72185" w:rsidRDefault="00F72185" w:rsidP="00F72185">
      <w:pPr>
        <w:pStyle w:val="BHjlpmall4pkt"/>
      </w:pPr>
    </w:p>
    <w:p w:rsidR="00F72185" w:rsidRDefault="00AA442E" w:rsidP="00F72185">
      <w:pPr>
        <w:pStyle w:val="BHjlpmall4pkt"/>
      </w:pPr>
      <w:r>
        <w:fldChar w:fldCharType="begin"/>
      </w:r>
      <w:r>
        <w:instrText xml:space="preserve"> LINK Excel.Sheet.12 "\\\\LR01_VOL_POOL_SERVER\\VOL2\\GEMENSAM\\Finans\\Budget\\Budget 2017\\Tb 2 2017\\Tabeller Tb 2 2017.xlsx!A_21010!R1C1:R12C9" "" \a \p </w:instrText>
      </w:r>
      <w:r>
        <w:fldChar w:fldCharType="separate"/>
      </w:r>
      <w:r w:rsidR="00E16B6C">
        <w:object w:dxaOrig="11374" w:dyaOrig="3238">
          <v:shape id="_x0000_i1026" type="#_x0000_t75" style="width:459.6pt;height:118.8pt">
            <v:imagedata r:id="rId19" o:title=""/>
          </v:shape>
        </w:object>
      </w:r>
      <w:r>
        <w:fldChar w:fldCharType="end"/>
      </w:r>
    </w:p>
    <w:p w:rsidR="00F72185" w:rsidRDefault="00F72185" w:rsidP="00F72185">
      <w:pPr>
        <w:pStyle w:val="BBudgettexttb"/>
      </w:pPr>
      <w:r>
        <w:t xml:space="preserve">Föreslås en ökning av anslaget om </w:t>
      </w:r>
      <w:proofErr w:type="gramStart"/>
      <w:r>
        <w:t>3</w:t>
      </w:r>
      <w:r w:rsidR="000624EF">
        <w:t>9</w:t>
      </w:r>
      <w:r>
        <w:t>.000</w:t>
      </w:r>
      <w:proofErr w:type="gramEnd"/>
      <w:r>
        <w:t xml:space="preserve"> euro.</w:t>
      </w:r>
    </w:p>
    <w:p w:rsidR="00F72185" w:rsidRDefault="00F72185" w:rsidP="00F72185">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F72185" w:rsidTr="00FD691E">
        <w:trPr>
          <w:cantSplit/>
        </w:trPr>
        <w:tc>
          <w:tcPr>
            <w:tcW w:w="1980" w:type="dxa"/>
            <w:tcBorders>
              <w:top w:val="nil"/>
              <w:left w:val="nil"/>
              <w:bottom w:val="dotted" w:sz="4" w:space="0" w:color="auto"/>
              <w:right w:val="nil"/>
            </w:tcBorders>
          </w:tcPr>
          <w:p w:rsidR="00F72185" w:rsidRDefault="00F72185" w:rsidP="00FD691E">
            <w:pPr>
              <w:pStyle w:val="BMomentrubrik"/>
              <w:ind w:left="0" w:firstLine="0"/>
              <w:rPr>
                <w:sz w:val="18"/>
              </w:rPr>
            </w:pPr>
          </w:p>
        </w:tc>
        <w:tc>
          <w:tcPr>
            <w:tcW w:w="1980" w:type="dxa"/>
            <w:tcBorders>
              <w:top w:val="nil"/>
              <w:left w:val="nil"/>
              <w:bottom w:val="dotted" w:sz="4" w:space="0" w:color="auto"/>
              <w:right w:val="nil"/>
            </w:tcBorders>
          </w:tcPr>
          <w:p w:rsidR="00F72185" w:rsidRDefault="00F72185" w:rsidP="00FD691E">
            <w:pPr>
              <w:pStyle w:val="BMomentrubrik"/>
              <w:ind w:left="0" w:firstLine="0"/>
              <w:rPr>
                <w:sz w:val="18"/>
              </w:rPr>
            </w:pPr>
          </w:p>
        </w:tc>
        <w:tc>
          <w:tcPr>
            <w:tcW w:w="1980" w:type="dxa"/>
            <w:vMerge w:val="restart"/>
            <w:vAlign w:val="center"/>
          </w:tcPr>
          <w:p w:rsidR="00F72185" w:rsidRDefault="00F72185" w:rsidP="00FD691E">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F72185" w:rsidRDefault="00F72185" w:rsidP="00FD691E">
            <w:pPr>
              <w:pStyle w:val="BMomentrubrik"/>
              <w:ind w:left="0" w:firstLine="0"/>
              <w:rPr>
                <w:sz w:val="18"/>
              </w:rPr>
            </w:pPr>
          </w:p>
        </w:tc>
        <w:tc>
          <w:tcPr>
            <w:tcW w:w="1980" w:type="dxa"/>
            <w:tcBorders>
              <w:top w:val="nil"/>
              <w:left w:val="nil"/>
              <w:bottom w:val="dotted" w:sz="4" w:space="0" w:color="auto"/>
              <w:right w:val="nil"/>
            </w:tcBorders>
          </w:tcPr>
          <w:p w:rsidR="00F72185" w:rsidRDefault="00F72185" w:rsidP="00FD691E">
            <w:pPr>
              <w:pStyle w:val="BMomentrubrik"/>
              <w:ind w:left="0" w:firstLine="0"/>
              <w:rPr>
                <w:sz w:val="18"/>
              </w:rPr>
            </w:pPr>
          </w:p>
        </w:tc>
      </w:tr>
      <w:tr w:rsidR="00F72185" w:rsidTr="00FD691E">
        <w:trPr>
          <w:cantSplit/>
        </w:trPr>
        <w:tc>
          <w:tcPr>
            <w:tcW w:w="1980" w:type="dxa"/>
            <w:tcBorders>
              <w:top w:val="dotted" w:sz="4" w:space="0" w:color="auto"/>
              <w:left w:val="nil"/>
              <w:bottom w:val="nil"/>
              <w:right w:val="nil"/>
            </w:tcBorders>
          </w:tcPr>
          <w:p w:rsidR="00F72185" w:rsidRDefault="00F72185" w:rsidP="00FD691E">
            <w:pPr>
              <w:pStyle w:val="BMomentrubrik"/>
              <w:ind w:left="0" w:firstLine="0"/>
              <w:rPr>
                <w:sz w:val="18"/>
              </w:rPr>
            </w:pPr>
          </w:p>
        </w:tc>
        <w:tc>
          <w:tcPr>
            <w:tcW w:w="1980" w:type="dxa"/>
            <w:tcBorders>
              <w:top w:val="dotted" w:sz="4" w:space="0" w:color="auto"/>
              <w:left w:val="nil"/>
              <w:bottom w:val="nil"/>
              <w:right w:val="nil"/>
            </w:tcBorders>
          </w:tcPr>
          <w:p w:rsidR="00F72185" w:rsidRDefault="00F72185" w:rsidP="00FD691E">
            <w:pPr>
              <w:pStyle w:val="BMomentrubrik"/>
              <w:ind w:left="0" w:firstLine="0"/>
              <w:rPr>
                <w:sz w:val="18"/>
              </w:rPr>
            </w:pPr>
          </w:p>
        </w:tc>
        <w:tc>
          <w:tcPr>
            <w:tcW w:w="0" w:type="auto"/>
            <w:vMerge/>
            <w:vAlign w:val="center"/>
          </w:tcPr>
          <w:p w:rsidR="00F72185" w:rsidRDefault="00F72185" w:rsidP="00FD691E">
            <w:pPr>
              <w:rPr>
                <w:i/>
                <w:iCs/>
                <w:sz w:val="22"/>
                <w:szCs w:val="20"/>
              </w:rPr>
            </w:pPr>
          </w:p>
        </w:tc>
        <w:tc>
          <w:tcPr>
            <w:tcW w:w="1980" w:type="dxa"/>
            <w:tcBorders>
              <w:top w:val="dotted" w:sz="4" w:space="0" w:color="auto"/>
              <w:left w:val="nil"/>
              <w:bottom w:val="nil"/>
              <w:right w:val="nil"/>
            </w:tcBorders>
          </w:tcPr>
          <w:p w:rsidR="00F72185" w:rsidRDefault="00F72185" w:rsidP="00FD691E">
            <w:pPr>
              <w:pStyle w:val="BMomentrubrik"/>
              <w:ind w:left="0" w:firstLine="0"/>
              <w:rPr>
                <w:sz w:val="18"/>
              </w:rPr>
            </w:pPr>
          </w:p>
        </w:tc>
        <w:tc>
          <w:tcPr>
            <w:tcW w:w="1980" w:type="dxa"/>
            <w:tcBorders>
              <w:top w:val="dotted" w:sz="4" w:space="0" w:color="auto"/>
              <w:left w:val="nil"/>
              <w:bottom w:val="nil"/>
              <w:right w:val="nil"/>
            </w:tcBorders>
          </w:tcPr>
          <w:p w:rsidR="00F72185" w:rsidRDefault="00F72185" w:rsidP="00FD691E">
            <w:pPr>
              <w:pStyle w:val="BMomentrubrik"/>
              <w:ind w:left="0" w:firstLine="0"/>
              <w:rPr>
                <w:sz w:val="18"/>
              </w:rPr>
            </w:pPr>
          </w:p>
        </w:tc>
      </w:tr>
    </w:tbl>
    <w:p w:rsidR="00F72185" w:rsidRDefault="00F72185" w:rsidP="00F72185">
      <w:pPr>
        <w:pStyle w:val="BBudgettexttb"/>
      </w:pPr>
    </w:p>
    <w:p w:rsidR="00174D1A" w:rsidRDefault="000624EF" w:rsidP="00F72185">
      <w:pPr>
        <w:pStyle w:val="BBudgettexttb"/>
      </w:pPr>
      <w:r w:rsidRPr="000624EF">
        <w:t>Föreslås ett anslag om</w:t>
      </w:r>
      <w:r>
        <w:t xml:space="preserve"> </w:t>
      </w:r>
      <w:proofErr w:type="gramStart"/>
      <w:r w:rsidRPr="000624EF">
        <w:t>39</w:t>
      </w:r>
      <w:r>
        <w:t>.</w:t>
      </w:r>
      <w:r w:rsidRPr="000624EF">
        <w:t>000</w:t>
      </w:r>
      <w:proofErr w:type="gramEnd"/>
      <w:r w:rsidRPr="000624EF">
        <w:t xml:space="preserve"> euro för att fortsätta arbetet med kommunreformen under året. Sammanlagt uppskattas kostnaderna för kommunreformen till 250</w:t>
      </w:r>
      <w:r>
        <w:t>.</w:t>
      </w:r>
      <w:r w:rsidRPr="000624EF">
        <w:t>000 euro fram till den 31 december 2018. Det föreslagna anslaget rör främst kostnader för kommunindelningsutredningar och gränsjusteringar.</w:t>
      </w:r>
    </w:p>
    <w:p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2340CB">
        <w:tc>
          <w:tcPr>
            <w:tcW w:w="1254" w:type="dxa"/>
          </w:tcPr>
          <w:p w:rsidR="00174D1A" w:rsidRDefault="00174D1A" w:rsidP="002340CB">
            <w:pPr>
              <w:pStyle w:val="BRubriker"/>
              <w:ind w:left="1070" w:right="-3581" w:hanging="1140"/>
            </w:pPr>
            <w:r>
              <w:t>300</w:t>
            </w:r>
          </w:p>
        </w:tc>
        <w:tc>
          <w:tcPr>
            <w:tcW w:w="7410" w:type="dxa"/>
          </w:tcPr>
          <w:p w:rsidR="00174D1A" w:rsidRDefault="00174D1A" w:rsidP="002340CB">
            <w:pPr>
              <w:pStyle w:val="BRubriker"/>
              <w:ind w:right="101" w:hanging="1330"/>
            </w:pPr>
            <w:r>
              <w:t>FINANSAVDELNINGENS FÖRVALTNINGSOMRÅDE</w:t>
            </w:r>
          </w:p>
        </w:tc>
      </w:tr>
      <w:tr w:rsidR="00174D1A" w:rsidTr="002340CB">
        <w:tc>
          <w:tcPr>
            <w:tcW w:w="1254" w:type="dxa"/>
          </w:tcPr>
          <w:p w:rsidR="00174D1A" w:rsidRDefault="00174D1A" w:rsidP="002340CB">
            <w:pPr>
              <w:pStyle w:val="BRubriker"/>
              <w:ind w:left="1070" w:right="-3581" w:hanging="1140"/>
            </w:pPr>
          </w:p>
        </w:tc>
        <w:tc>
          <w:tcPr>
            <w:tcW w:w="7410" w:type="dxa"/>
          </w:tcPr>
          <w:p w:rsidR="00174D1A" w:rsidRDefault="00174D1A" w:rsidP="002340CB">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206E47" w:rsidTr="00FD691E">
        <w:tc>
          <w:tcPr>
            <w:tcW w:w="1254" w:type="dxa"/>
          </w:tcPr>
          <w:p w:rsidR="00206E47" w:rsidRDefault="00206E47" w:rsidP="00FD691E">
            <w:pPr>
              <w:pStyle w:val="BRubriker"/>
              <w:ind w:left="1070" w:right="-3581" w:hanging="1140"/>
            </w:pPr>
            <w:r>
              <w:t>390</w:t>
            </w:r>
          </w:p>
        </w:tc>
        <w:tc>
          <w:tcPr>
            <w:tcW w:w="7410" w:type="dxa"/>
          </w:tcPr>
          <w:p w:rsidR="00206E47" w:rsidRDefault="00206E47" w:rsidP="00FD691E">
            <w:pPr>
              <w:pStyle w:val="BRubriker"/>
              <w:ind w:right="101" w:hanging="1330"/>
            </w:pPr>
            <w:r>
              <w:t>GEMENSAMMA FÖRVALTNINGSKOSTNADER</w:t>
            </w:r>
          </w:p>
        </w:tc>
      </w:tr>
      <w:tr w:rsidR="00206E47" w:rsidTr="00FD691E">
        <w:tc>
          <w:tcPr>
            <w:tcW w:w="1254" w:type="dxa"/>
          </w:tcPr>
          <w:p w:rsidR="00206E47" w:rsidRDefault="00206E47" w:rsidP="00FD691E">
            <w:pPr>
              <w:pStyle w:val="BRubriker"/>
              <w:ind w:left="1070" w:right="-3581" w:hanging="1140"/>
            </w:pPr>
          </w:p>
        </w:tc>
        <w:tc>
          <w:tcPr>
            <w:tcW w:w="7410" w:type="dxa"/>
          </w:tcPr>
          <w:p w:rsidR="00206E47" w:rsidRDefault="00206E47" w:rsidP="00FD691E">
            <w:pPr>
              <w:pStyle w:val="BRubriker"/>
              <w:ind w:hanging="1330"/>
            </w:pPr>
          </w:p>
        </w:tc>
      </w:tr>
    </w:tbl>
    <w:p w:rsidR="00206E47" w:rsidRDefault="00206E47" w:rsidP="00206E47">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206E47" w:rsidTr="00FD691E">
        <w:tc>
          <w:tcPr>
            <w:tcW w:w="1254" w:type="dxa"/>
          </w:tcPr>
          <w:p w:rsidR="00206E47" w:rsidRDefault="00206E47" w:rsidP="00FD691E">
            <w:pPr>
              <w:pStyle w:val="BRubriker"/>
              <w:ind w:left="1070" w:right="-3581" w:hanging="1140"/>
            </w:pPr>
            <w:r>
              <w:t>39000</w:t>
            </w:r>
          </w:p>
        </w:tc>
        <w:tc>
          <w:tcPr>
            <w:tcW w:w="7410" w:type="dxa"/>
          </w:tcPr>
          <w:p w:rsidR="00206E47" w:rsidRPr="00955D95" w:rsidRDefault="00206E47" w:rsidP="00FD691E">
            <w:pPr>
              <w:pStyle w:val="BRubriker"/>
              <w:ind w:right="101" w:hanging="1330"/>
              <w:rPr>
                <w:u w:val="single"/>
              </w:rPr>
            </w:pPr>
            <w:r>
              <w:rPr>
                <w:u w:val="single"/>
              </w:rPr>
              <w:t>IT-drifts- och utvecklingskostnader (R)</w:t>
            </w:r>
          </w:p>
        </w:tc>
      </w:tr>
      <w:tr w:rsidR="00206E47" w:rsidTr="00FD691E">
        <w:tc>
          <w:tcPr>
            <w:tcW w:w="1254" w:type="dxa"/>
          </w:tcPr>
          <w:p w:rsidR="00206E47" w:rsidRDefault="00206E47" w:rsidP="00FD691E">
            <w:pPr>
              <w:pStyle w:val="BRubriker"/>
              <w:ind w:left="1070" w:right="-3581" w:hanging="1140"/>
            </w:pPr>
          </w:p>
        </w:tc>
        <w:tc>
          <w:tcPr>
            <w:tcW w:w="7410" w:type="dxa"/>
          </w:tcPr>
          <w:p w:rsidR="00206E47" w:rsidRPr="00BE5323" w:rsidRDefault="00206E47" w:rsidP="00FD691E">
            <w:pPr>
              <w:pStyle w:val="BRubriker"/>
              <w:ind w:hanging="1330"/>
              <w:rPr>
                <w:u w:val="single"/>
              </w:rPr>
            </w:pPr>
          </w:p>
        </w:tc>
      </w:tr>
    </w:tbl>
    <w:p w:rsidR="00206E47" w:rsidRDefault="00206E47" w:rsidP="00206E47">
      <w:pPr>
        <w:pStyle w:val="BHjlpmall4pkt"/>
      </w:pPr>
    </w:p>
    <w:p w:rsidR="00206E47" w:rsidRDefault="002B7DA4" w:rsidP="00206E47">
      <w:pPr>
        <w:pStyle w:val="BHjlpmall4pkt"/>
      </w:pPr>
      <w:r>
        <w:fldChar w:fldCharType="begin"/>
      </w:r>
      <w:r>
        <w:instrText xml:space="preserve"> LINK Excel.Sheet.12 "\\\\LR01_VOL_POOL_SERVER\\VOL2\\GEMENSAM\\Finans\\Budget\\Budget 2017\\Tb 2 2017\\Tabeller Tb 2 2017.xlsx!A_39000!R1C1:R12C9" "" \a \p </w:instrText>
      </w:r>
      <w:r>
        <w:fldChar w:fldCharType="separate"/>
      </w:r>
      <w:r w:rsidR="00E16B6C">
        <w:object w:dxaOrig="11374" w:dyaOrig="3238">
          <v:shape id="_x0000_i1027" type="#_x0000_t75" style="width:459.6pt;height:118.8pt">
            <v:imagedata r:id="rId20" o:title=""/>
          </v:shape>
        </w:object>
      </w:r>
      <w:r>
        <w:fldChar w:fldCharType="end"/>
      </w:r>
    </w:p>
    <w:p w:rsidR="0079028F" w:rsidRDefault="0079028F" w:rsidP="00206E47">
      <w:pPr>
        <w:pStyle w:val="BBudgettexttb"/>
      </w:pPr>
      <w:r>
        <w:t xml:space="preserve">Föreslås en ökning av anslaget om </w:t>
      </w:r>
      <w:proofErr w:type="gramStart"/>
      <w:r>
        <w:t>80.000</w:t>
      </w:r>
      <w:proofErr w:type="gramEnd"/>
      <w:r>
        <w:t xml:space="preserve"> euro.</w:t>
      </w:r>
    </w:p>
    <w:p w:rsidR="00206E47" w:rsidRDefault="00206E47" w:rsidP="00206E47">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206E47" w:rsidTr="00FD691E">
        <w:trPr>
          <w:cantSplit/>
        </w:trPr>
        <w:tc>
          <w:tcPr>
            <w:tcW w:w="1980" w:type="dxa"/>
            <w:tcBorders>
              <w:top w:val="nil"/>
              <w:left w:val="nil"/>
              <w:bottom w:val="dotted" w:sz="4" w:space="0" w:color="auto"/>
              <w:right w:val="nil"/>
            </w:tcBorders>
          </w:tcPr>
          <w:p w:rsidR="00206E47" w:rsidRDefault="00206E47" w:rsidP="00FD691E">
            <w:pPr>
              <w:pStyle w:val="BMomentrubrik"/>
              <w:ind w:left="0" w:firstLine="0"/>
              <w:rPr>
                <w:sz w:val="18"/>
              </w:rPr>
            </w:pPr>
          </w:p>
        </w:tc>
        <w:tc>
          <w:tcPr>
            <w:tcW w:w="1980" w:type="dxa"/>
            <w:tcBorders>
              <w:top w:val="nil"/>
              <w:left w:val="nil"/>
              <w:bottom w:val="dotted" w:sz="4" w:space="0" w:color="auto"/>
              <w:right w:val="nil"/>
            </w:tcBorders>
          </w:tcPr>
          <w:p w:rsidR="00206E47" w:rsidRDefault="00206E47" w:rsidP="00FD691E">
            <w:pPr>
              <w:pStyle w:val="BMomentrubrik"/>
              <w:ind w:left="0" w:firstLine="0"/>
              <w:rPr>
                <w:sz w:val="18"/>
              </w:rPr>
            </w:pPr>
          </w:p>
        </w:tc>
        <w:tc>
          <w:tcPr>
            <w:tcW w:w="1980" w:type="dxa"/>
            <w:vMerge w:val="restart"/>
            <w:vAlign w:val="center"/>
          </w:tcPr>
          <w:p w:rsidR="00206E47" w:rsidRDefault="00206E47" w:rsidP="00FD691E">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206E47" w:rsidRDefault="00206E47" w:rsidP="00FD691E">
            <w:pPr>
              <w:pStyle w:val="BMomentrubrik"/>
              <w:ind w:left="0" w:firstLine="0"/>
              <w:rPr>
                <w:sz w:val="18"/>
              </w:rPr>
            </w:pPr>
          </w:p>
        </w:tc>
        <w:tc>
          <w:tcPr>
            <w:tcW w:w="1980" w:type="dxa"/>
            <w:tcBorders>
              <w:top w:val="nil"/>
              <w:left w:val="nil"/>
              <w:bottom w:val="dotted" w:sz="4" w:space="0" w:color="auto"/>
              <w:right w:val="nil"/>
            </w:tcBorders>
          </w:tcPr>
          <w:p w:rsidR="00206E47" w:rsidRDefault="00206E47" w:rsidP="00FD691E">
            <w:pPr>
              <w:pStyle w:val="BMomentrubrik"/>
              <w:ind w:left="0" w:firstLine="0"/>
              <w:rPr>
                <w:sz w:val="18"/>
              </w:rPr>
            </w:pPr>
          </w:p>
        </w:tc>
      </w:tr>
      <w:tr w:rsidR="00206E47" w:rsidTr="00FD691E">
        <w:trPr>
          <w:cantSplit/>
        </w:trPr>
        <w:tc>
          <w:tcPr>
            <w:tcW w:w="1980" w:type="dxa"/>
            <w:tcBorders>
              <w:top w:val="dotted" w:sz="4" w:space="0" w:color="auto"/>
              <w:left w:val="nil"/>
              <w:bottom w:val="nil"/>
              <w:right w:val="nil"/>
            </w:tcBorders>
          </w:tcPr>
          <w:p w:rsidR="00206E47" w:rsidRDefault="00206E47" w:rsidP="00FD691E">
            <w:pPr>
              <w:pStyle w:val="BMomentrubrik"/>
              <w:ind w:left="0" w:firstLine="0"/>
              <w:rPr>
                <w:sz w:val="18"/>
              </w:rPr>
            </w:pPr>
          </w:p>
        </w:tc>
        <w:tc>
          <w:tcPr>
            <w:tcW w:w="1980" w:type="dxa"/>
            <w:tcBorders>
              <w:top w:val="dotted" w:sz="4" w:space="0" w:color="auto"/>
              <w:left w:val="nil"/>
              <w:bottom w:val="nil"/>
              <w:right w:val="nil"/>
            </w:tcBorders>
          </w:tcPr>
          <w:p w:rsidR="00206E47" w:rsidRDefault="00206E47" w:rsidP="00FD691E">
            <w:pPr>
              <w:pStyle w:val="BMomentrubrik"/>
              <w:ind w:left="0" w:firstLine="0"/>
              <w:rPr>
                <w:sz w:val="18"/>
              </w:rPr>
            </w:pPr>
          </w:p>
        </w:tc>
        <w:tc>
          <w:tcPr>
            <w:tcW w:w="0" w:type="auto"/>
            <w:vMerge/>
            <w:vAlign w:val="center"/>
          </w:tcPr>
          <w:p w:rsidR="00206E47" w:rsidRDefault="00206E47" w:rsidP="00FD691E">
            <w:pPr>
              <w:rPr>
                <w:i/>
                <w:iCs/>
                <w:sz w:val="22"/>
                <w:szCs w:val="20"/>
              </w:rPr>
            </w:pPr>
          </w:p>
        </w:tc>
        <w:tc>
          <w:tcPr>
            <w:tcW w:w="1980" w:type="dxa"/>
            <w:tcBorders>
              <w:top w:val="dotted" w:sz="4" w:space="0" w:color="auto"/>
              <w:left w:val="nil"/>
              <w:bottom w:val="nil"/>
              <w:right w:val="nil"/>
            </w:tcBorders>
          </w:tcPr>
          <w:p w:rsidR="00206E47" w:rsidRDefault="00206E47" w:rsidP="00FD691E">
            <w:pPr>
              <w:pStyle w:val="BMomentrubrik"/>
              <w:ind w:left="0" w:firstLine="0"/>
              <w:rPr>
                <w:sz w:val="18"/>
              </w:rPr>
            </w:pPr>
          </w:p>
        </w:tc>
        <w:tc>
          <w:tcPr>
            <w:tcW w:w="1980" w:type="dxa"/>
            <w:tcBorders>
              <w:top w:val="dotted" w:sz="4" w:space="0" w:color="auto"/>
              <w:left w:val="nil"/>
              <w:bottom w:val="nil"/>
              <w:right w:val="nil"/>
            </w:tcBorders>
          </w:tcPr>
          <w:p w:rsidR="00206E47" w:rsidRDefault="00206E47" w:rsidP="00FD691E">
            <w:pPr>
              <w:pStyle w:val="BMomentrubrik"/>
              <w:ind w:left="0" w:firstLine="0"/>
              <w:rPr>
                <w:sz w:val="18"/>
              </w:rPr>
            </w:pPr>
          </w:p>
        </w:tc>
      </w:tr>
    </w:tbl>
    <w:p w:rsidR="00206E47" w:rsidRDefault="00206E47" w:rsidP="00206E47">
      <w:pPr>
        <w:pStyle w:val="BBudgettexttb"/>
      </w:pPr>
    </w:p>
    <w:p w:rsidR="00206E47" w:rsidRDefault="00206E47" w:rsidP="00206E47">
      <w:pPr>
        <w:pStyle w:val="BBudgettexttb"/>
      </w:pPr>
      <w:r>
        <w:t xml:space="preserve">Föreslås en ökning av anslaget om </w:t>
      </w:r>
      <w:proofErr w:type="gramStart"/>
      <w:r>
        <w:t>80.000</w:t>
      </w:r>
      <w:proofErr w:type="gramEnd"/>
      <w:r>
        <w:t xml:space="preserve"> euro </w:t>
      </w:r>
      <w:r w:rsidRPr="00FE7777">
        <w:t xml:space="preserve">för </w:t>
      </w:r>
      <w:r>
        <w:t>uppgradering av landskapsr</w:t>
      </w:r>
      <w:r>
        <w:t>e</w:t>
      </w:r>
      <w:r>
        <w:t xml:space="preserve">geringens och </w:t>
      </w:r>
      <w:proofErr w:type="spellStart"/>
      <w:r>
        <w:t>ÅHS</w:t>
      </w:r>
      <w:r w:rsidR="00987193">
        <w:t>:s</w:t>
      </w:r>
      <w:proofErr w:type="spellEnd"/>
      <w:r>
        <w:t xml:space="preserve"> gemensamma ekonomisystem </w:t>
      </w:r>
      <w:proofErr w:type="spellStart"/>
      <w:r>
        <w:t>Visma</w:t>
      </w:r>
      <w:proofErr w:type="spellEnd"/>
      <w:r>
        <w:t xml:space="preserve"> Control.</w:t>
      </w:r>
    </w:p>
    <w:p w:rsidR="00206E47" w:rsidRDefault="00206E47" w:rsidP="00206E47">
      <w:pPr>
        <w:pStyle w:val="BBudgettexttb"/>
      </w:pPr>
    </w:p>
    <w:p w:rsidR="00174D1A" w:rsidRDefault="00206E47" w:rsidP="00206E47">
      <w:pPr>
        <w:pStyle w:val="BBudgettexttb"/>
      </w:pPr>
      <w:r>
        <w:t>Inom ramen för projektet gällande implementering av den nationella serviceark</w:t>
      </w:r>
      <w:r>
        <w:t>i</w:t>
      </w:r>
      <w:r>
        <w:t>tekturen har samtliga offentliga tjänster på Åland förts in i det nationella servic</w:t>
      </w:r>
      <w:r>
        <w:t>e</w:t>
      </w:r>
      <w:r>
        <w:t xml:space="preserve">datalagret. Detta arbete är berättigat till statligt stöd. Stödbeloppet om </w:t>
      </w:r>
      <w:proofErr w:type="gramStart"/>
      <w:r>
        <w:t>24.731</w:t>
      </w:r>
      <w:proofErr w:type="gramEnd"/>
      <w:r>
        <w:t xml:space="preserve"> euro utgör 75% av</w:t>
      </w:r>
      <w:r w:rsidR="00133AA4">
        <w:t xml:space="preserve"> dessa</w:t>
      </w:r>
      <w:r>
        <w:t xml:space="preserve"> kostnader. Med hänvisning till 6 § i finansförvaltning</w:t>
      </w:r>
      <w:r>
        <w:t>s</w:t>
      </w:r>
      <w:r>
        <w:t xml:space="preserve">lagen (2012:69) föreslås att det beviljade stödet </w:t>
      </w:r>
      <w:proofErr w:type="gramStart"/>
      <w:r>
        <w:t>påföres</w:t>
      </w:r>
      <w:proofErr w:type="gramEnd"/>
      <w:r>
        <w:t xml:space="preserve"> momentet netto.</w:t>
      </w:r>
    </w:p>
    <w:p w:rsidR="00174D1A" w:rsidRDefault="00174D1A" w:rsidP="00174D1A">
      <w:pPr>
        <w:pStyle w:val="Hjlpmall18pkt"/>
      </w:pPr>
    </w:p>
    <w:p w:rsidR="00174D1A" w:rsidRDefault="00174D1A">
      <w:pPr>
        <w:rPr>
          <w:sz w:val="22"/>
          <w:szCs w:val="20"/>
        </w:rPr>
      </w:pPr>
      <w:r>
        <w:br w:type="page"/>
      </w:r>
    </w:p>
    <w:p w:rsidR="00174D1A" w:rsidRPr="004E38D4" w:rsidRDefault="00174D1A" w:rsidP="004E38D4">
      <w:pPr>
        <w:pStyle w:val="ANormal"/>
      </w:pPr>
    </w:p>
    <w:p w:rsidR="004E38D4" w:rsidRDefault="004E38D4" w:rsidP="004E38D4">
      <w:pPr>
        <w:pStyle w:val="Rubrik"/>
        <w:rPr>
          <w:rFonts w:ascii="Times New Roman" w:hAnsi="Times New Roman"/>
          <w:sz w:val="22"/>
          <w:szCs w:val="20"/>
        </w:rPr>
      </w:pPr>
      <w:r>
        <w:t>Överföringar - detaljmotivering</w:t>
      </w:r>
    </w:p>
    <w:p w:rsidR="006E25F7" w:rsidRDefault="006E25F7">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2340CB">
        <w:tc>
          <w:tcPr>
            <w:tcW w:w="1254" w:type="dxa"/>
          </w:tcPr>
          <w:p w:rsidR="00174D1A" w:rsidRDefault="00174D1A" w:rsidP="002340CB">
            <w:pPr>
              <w:pStyle w:val="BRubriker"/>
              <w:ind w:left="1070" w:right="-3581" w:hanging="1140"/>
            </w:pPr>
            <w:r>
              <w:t>400</w:t>
            </w:r>
          </w:p>
        </w:tc>
        <w:tc>
          <w:tcPr>
            <w:tcW w:w="7410" w:type="dxa"/>
          </w:tcPr>
          <w:p w:rsidR="00174D1A" w:rsidRDefault="00174D1A" w:rsidP="002340CB">
            <w:pPr>
              <w:pStyle w:val="BRubriker"/>
              <w:ind w:right="101" w:hanging="1330"/>
            </w:pPr>
            <w:r>
              <w:t>SOCIAL- OCH MILJÖAVDELNINGENS FÖRVALTNINGSOMRÅDE</w:t>
            </w:r>
          </w:p>
        </w:tc>
      </w:tr>
      <w:tr w:rsidR="00174D1A" w:rsidTr="002340CB">
        <w:tc>
          <w:tcPr>
            <w:tcW w:w="1254" w:type="dxa"/>
          </w:tcPr>
          <w:p w:rsidR="00174D1A" w:rsidRDefault="00174D1A" w:rsidP="002340CB">
            <w:pPr>
              <w:pStyle w:val="BRubriker"/>
              <w:ind w:left="1070" w:right="-3581" w:hanging="1140"/>
            </w:pPr>
          </w:p>
        </w:tc>
        <w:tc>
          <w:tcPr>
            <w:tcW w:w="7410" w:type="dxa"/>
          </w:tcPr>
          <w:p w:rsidR="00174D1A" w:rsidRDefault="00174D1A" w:rsidP="002340CB">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79028F" w:rsidTr="00FD691E">
        <w:tc>
          <w:tcPr>
            <w:tcW w:w="1254" w:type="dxa"/>
          </w:tcPr>
          <w:p w:rsidR="0079028F" w:rsidRDefault="0079028F" w:rsidP="00FD691E">
            <w:pPr>
              <w:pStyle w:val="BRubriker"/>
              <w:ind w:left="1070" w:right="-3581" w:hanging="1140"/>
            </w:pPr>
            <w:r>
              <w:t>410</w:t>
            </w:r>
          </w:p>
        </w:tc>
        <w:tc>
          <w:tcPr>
            <w:tcW w:w="7410" w:type="dxa"/>
          </w:tcPr>
          <w:p w:rsidR="0079028F" w:rsidRDefault="0079028F" w:rsidP="00FD691E">
            <w:pPr>
              <w:pStyle w:val="BRubriker"/>
              <w:ind w:right="101" w:hanging="1330"/>
            </w:pPr>
            <w:r>
              <w:t>ÖVRIGA SOCIALA UPPGIFTER</w:t>
            </w:r>
          </w:p>
        </w:tc>
      </w:tr>
      <w:tr w:rsidR="0079028F" w:rsidTr="00FD691E">
        <w:tc>
          <w:tcPr>
            <w:tcW w:w="1254" w:type="dxa"/>
          </w:tcPr>
          <w:p w:rsidR="0079028F" w:rsidRDefault="0079028F" w:rsidP="00FD691E">
            <w:pPr>
              <w:pStyle w:val="BRubriker"/>
              <w:ind w:left="1070" w:right="-3581" w:hanging="1140"/>
            </w:pPr>
          </w:p>
        </w:tc>
        <w:tc>
          <w:tcPr>
            <w:tcW w:w="7410" w:type="dxa"/>
          </w:tcPr>
          <w:p w:rsidR="0079028F" w:rsidRDefault="0079028F" w:rsidP="00FD691E">
            <w:pPr>
              <w:pStyle w:val="BRubriker"/>
              <w:ind w:hanging="1330"/>
            </w:pPr>
          </w:p>
        </w:tc>
      </w:tr>
    </w:tbl>
    <w:p w:rsidR="0079028F" w:rsidRDefault="0079028F" w:rsidP="0079028F">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79028F" w:rsidTr="00FD691E">
        <w:tc>
          <w:tcPr>
            <w:tcW w:w="1254" w:type="dxa"/>
          </w:tcPr>
          <w:p w:rsidR="0079028F" w:rsidRDefault="0079028F" w:rsidP="00FD691E">
            <w:pPr>
              <w:pStyle w:val="BRubriker"/>
              <w:ind w:left="1070" w:right="-3581" w:hanging="1140"/>
            </w:pPr>
            <w:r>
              <w:t>41010</w:t>
            </w:r>
          </w:p>
        </w:tc>
        <w:tc>
          <w:tcPr>
            <w:tcW w:w="7410" w:type="dxa"/>
          </w:tcPr>
          <w:p w:rsidR="0079028F" w:rsidRPr="00955D95" w:rsidRDefault="0079028F" w:rsidP="00FD691E">
            <w:pPr>
              <w:pStyle w:val="BRubriker"/>
              <w:ind w:right="101" w:hanging="1330"/>
              <w:rPr>
                <w:u w:val="single"/>
              </w:rPr>
            </w:pPr>
            <w:r>
              <w:rPr>
                <w:u w:val="single"/>
              </w:rPr>
              <w:t>Övriga sociala uppgifter, överföringar (F)</w:t>
            </w:r>
          </w:p>
        </w:tc>
      </w:tr>
      <w:tr w:rsidR="0079028F" w:rsidTr="00FD691E">
        <w:tblPrEx>
          <w:tblLook w:val="04A0" w:firstRow="1" w:lastRow="0" w:firstColumn="1" w:lastColumn="0" w:noHBand="0" w:noVBand="1"/>
        </w:tblPrEx>
        <w:tc>
          <w:tcPr>
            <w:tcW w:w="1254" w:type="dxa"/>
          </w:tcPr>
          <w:p w:rsidR="0079028F" w:rsidRDefault="0079028F" w:rsidP="00FD691E"/>
        </w:tc>
        <w:tc>
          <w:tcPr>
            <w:tcW w:w="7410" w:type="dxa"/>
          </w:tcPr>
          <w:p w:rsidR="0079028F" w:rsidRPr="00BE5323" w:rsidRDefault="0079028F" w:rsidP="00FD691E">
            <w:pPr>
              <w:pStyle w:val="BRubriker"/>
              <w:ind w:hanging="1330"/>
              <w:rPr>
                <w:u w:val="single"/>
              </w:rPr>
            </w:pPr>
          </w:p>
        </w:tc>
      </w:tr>
    </w:tbl>
    <w:p w:rsidR="0079028F" w:rsidRDefault="0079028F" w:rsidP="0079028F">
      <w:pPr>
        <w:pStyle w:val="BHjlpmall4pkt"/>
      </w:pPr>
    </w:p>
    <w:p w:rsidR="0079028F" w:rsidRDefault="002B7DA4" w:rsidP="0079028F">
      <w:pPr>
        <w:pStyle w:val="BHjlpmall4pkt"/>
      </w:pPr>
      <w:r>
        <w:fldChar w:fldCharType="begin"/>
      </w:r>
      <w:r>
        <w:instrText xml:space="preserve"> LINK Excel.Sheet.12 "\\\\LR01_VOL_POOL_SERVER\\VOL2\\GEMENSAM\\Finans\\Budget\\Budget 2017\\Tb 2 2017\\Tabeller Tb 2 2017.xlsx!B_41010!R1C1:R12C9" "" \a \p </w:instrText>
      </w:r>
      <w:r>
        <w:fldChar w:fldCharType="separate"/>
      </w:r>
      <w:r w:rsidR="00E16B6C">
        <w:object w:dxaOrig="11374" w:dyaOrig="2878">
          <v:shape id="_x0000_i1028" type="#_x0000_t75" style="width:459.6pt;height:105.6pt">
            <v:imagedata r:id="rId21" o:title=""/>
          </v:shape>
        </w:object>
      </w:r>
      <w:r>
        <w:fldChar w:fldCharType="end"/>
      </w:r>
    </w:p>
    <w:p w:rsidR="0079028F" w:rsidRDefault="00F10ECC" w:rsidP="0079028F">
      <w:pPr>
        <w:pStyle w:val="BBudgettexttb"/>
      </w:pPr>
      <w:r>
        <w:t xml:space="preserve">Föreslås en ökning av anslaget om </w:t>
      </w:r>
      <w:proofErr w:type="gramStart"/>
      <w:r>
        <w:t>312.000</w:t>
      </w:r>
      <w:proofErr w:type="gramEnd"/>
      <w:r>
        <w:t xml:space="preserve"> euro.</w:t>
      </w:r>
    </w:p>
    <w:p w:rsidR="0079028F" w:rsidRDefault="0079028F" w:rsidP="0079028F">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79028F" w:rsidTr="00FD691E">
        <w:trPr>
          <w:cantSplit/>
        </w:trPr>
        <w:tc>
          <w:tcPr>
            <w:tcW w:w="1980" w:type="dxa"/>
            <w:tcBorders>
              <w:top w:val="nil"/>
              <w:left w:val="nil"/>
              <w:bottom w:val="dotted" w:sz="4" w:space="0" w:color="auto"/>
              <w:right w:val="nil"/>
            </w:tcBorders>
          </w:tcPr>
          <w:p w:rsidR="0079028F" w:rsidRDefault="0079028F" w:rsidP="00FD691E">
            <w:pPr>
              <w:pStyle w:val="BMomentrubrik"/>
              <w:ind w:left="0" w:firstLine="0"/>
              <w:rPr>
                <w:sz w:val="18"/>
              </w:rPr>
            </w:pPr>
          </w:p>
        </w:tc>
        <w:tc>
          <w:tcPr>
            <w:tcW w:w="1980" w:type="dxa"/>
            <w:tcBorders>
              <w:top w:val="nil"/>
              <w:left w:val="nil"/>
              <w:bottom w:val="dotted" w:sz="4" w:space="0" w:color="auto"/>
              <w:right w:val="nil"/>
            </w:tcBorders>
          </w:tcPr>
          <w:p w:rsidR="0079028F" w:rsidRDefault="0079028F" w:rsidP="00FD691E">
            <w:pPr>
              <w:pStyle w:val="BMomentrubrik"/>
              <w:ind w:left="0" w:firstLine="0"/>
              <w:rPr>
                <w:sz w:val="18"/>
              </w:rPr>
            </w:pPr>
          </w:p>
        </w:tc>
        <w:tc>
          <w:tcPr>
            <w:tcW w:w="1980" w:type="dxa"/>
            <w:vMerge w:val="restart"/>
            <w:vAlign w:val="center"/>
          </w:tcPr>
          <w:p w:rsidR="0079028F" w:rsidRDefault="0079028F" w:rsidP="00FD691E">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79028F" w:rsidRDefault="0079028F" w:rsidP="00FD691E">
            <w:pPr>
              <w:pStyle w:val="BMomentrubrik"/>
              <w:ind w:left="0" w:firstLine="0"/>
              <w:rPr>
                <w:sz w:val="18"/>
              </w:rPr>
            </w:pPr>
          </w:p>
        </w:tc>
        <w:tc>
          <w:tcPr>
            <w:tcW w:w="1980" w:type="dxa"/>
            <w:tcBorders>
              <w:top w:val="nil"/>
              <w:left w:val="nil"/>
              <w:bottom w:val="dotted" w:sz="4" w:space="0" w:color="auto"/>
              <w:right w:val="nil"/>
            </w:tcBorders>
          </w:tcPr>
          <w:p w:rsidR="0079028F" w:rsidRDefault="0079028F" w:rsidP="00FD691E">
            <w:pPr>
              <w:pStyle w:val="BMomentrubrik"/>
              <w:ind w:left="0" w:firstLine="0"/>
              <w:rPr>
                <w:sz w:val="18"/>
              </w:rPr>
            </w:pPr>
          </w:p>
        </w:tc>
      </w:tr>
      <w:tr w:rsidR="0079028F" w:rsidTr="00FD691E">
        <w:trPr>
          <w:cantSplit/>
        </w:trPr>
        <w:tc>
          <w:tcPr>
            <w:tcW w:w="1980" w:type="dxa"/>
            <w:tcBorders>
              <w:top w:val="dotted" w:sz="4" w:space="0" w:color="auto"/>
              <w:left w:val="nil"/>
              <w:bottom w:val="nil"/>
              <w:right w:val="nil"/>
            </w:tcBorders>
          </w:tcPr>
          <w:p w:rsidR="0079028F" w:rsidRDefault="0079028F" w:rsidP="00FD691E">
            <w:pPr>
              <w:pStyle w:val="BMomentrubrik"/>
              <w:ind w:left="0" w:firstLine="0"/>
              <w:rPr>
                <w:sz w:val="18"/>
              </w:rPr>
            </w:pPr>
          </w:p>
        </w:tc>
        <w:tc>
          <w:tcPr>
            <w:tcW w:w="1980" w:type="dxa"/>
            <w:tcBorders>
              <w:top w:val="dotted" w:sz="4" w:space="0" w:color="auto"/>
              <w:left w:val="nil"/>
              <w:bottom w:val="nil"/>
              <w:right w:val="nil"/>
            </w:tcBorders>
          </w:tcPr>
          <w:p w:rsidR="0079028F" w:rsidRDefault="0079028F" w:rsidP="00FD691E">
            <w:pPr>
              <w:pStyle w:val="BMomentrubrik"/>
              <w:ind w:left="0" w:firstLine="0"/>
              <w:rPr>
                <w:sz w:val="18"/>
              </w:rPr>
            </w:pPr>
          </w:p>
        </w:tc>
        <w:tc>
          <w:tcPr>
            <w:tcW w:w="0" w:type="auto"/>
            <w:vMerge/>
            <w:vAlign w:val="center"/>
          </w:tcPr>
          <w:p w:rsidR="0079028F" w:rsidRDefault="0079028F" w:rsidP="00FD691E">
            <w:pPr>
              <w:rPr>
                <w:i/>
                <w:iCs/>
                <w:sz w:val="22"/>
                <w:szCs w:val="20"/>
              </w:rPr>
            </w:pPr>
          </w:p>
        </w:tc>
        <w:tc>
          <w:tcPr>
            <w:tcW w:w="1980" w:type="dxa"/>
            <w:tcBorders>
              <w:top w:val="dotted" w:sz="4" w:space="0" w:color="auto"/>
              <w:left w:val="nil"/>
              <w:bottom w:val="nil"/>
              <w:right w:val="nil"/>
            </w:tcBorders>
          </w:tcPr>
          <w:p w:rsidR="0079028F" w:rsidRDefault="0079028F" w:rsidP="00FD691E">
            <w:pPr>
              <w:pStyle w:val="BMomentrubrik"/>
              <w:ind w:left="0" w:firstLine="0"/>
              <w:rPr>
                <w:sz w:val="18"/>
              </w:rPr>
            </w:pPr>
          </w:p>
        </w:tc>
        <w:tc>
          <w:tcPr>
            <w:tcW w:w="1980" w:type="dxa"/>
            <w:tcBorders>
              <w:top w:val="dotted" w:sz="4" w:space="0" w:color="auto"/>
              <w:left w:val="nil"/>
              <w:bottom w:val="nil"/>
              <w:right w:val="nil"/>
            </w:tcBorders>
          </w:tcPr>
          <w:p w:rsidR="0079028F" w:rsidRDefault="0079028F" w:rsidP="00FD691E">
            <w:pPr>
              <w:pStyle w:val="BMomentrubrik"/>
              <w:ind w:left="0" w:firstLine="0"/>
              <w:rPr>
                <w:sz w:val="18"/>
              </w:rPr>
            </w:pPr>
          </w:p>
        </w:tc>
      </w:tr>
    </w:tbl>
    <w:p w:rsidR="0079028F" w:rsidRDefault="0079028F" w:rsidP="0079028F">
      <w:pPr>
        <w:pStyle w:val="BBudgettexttb"/>
      </w:pPr>
    </w:p>
    <w:p w:rsidR="00C755E6" w:rsidRDefault="00C755E6" w:rsidP="00C755E6">
      <w:pPr>
        <w:pStyle w:val="BBudgettexttb"/>
      </w:pPr>
      <w:r>
        <w:t xml:space="preserve">För bostadsbidrag i enlighet med landskapslag (2015:4) om tillämpning på Åland av lagen om allmänt bostadsbidrag (FFS 938/2014) upptogs i 2017 års budget ett anslag om </w:t>
      </w:r>
      <w:proofErr w:type="gramStart"/>
      <w:r>
        <w:t>2.100.000</w:t>
      </w:r>
      <w:proofErr w:type="gramEnd"/>
      <w:r>
        <w:t xml:space="preserve"> euro. Behovet av allmänt bostadsbidrag har visat sig större än beräknat varför ett tilläggsanslag om </w:t>
      </w:r>
      <w:proofErr w:type="gramStart"/>
      <w:r>
        <w:t>271.000</w:t>
      </w:r>
      <w:proofErr w:type="gramEnd"/>
      <w:r>
        <w:t xml:space="preserve"> euro föreslås.</w:t>
      </w:r>
    </w:p>
    <w:p w:rsidR="00C755E6" w:rsidRDefault="00C755E6" w:rsidP="00C755E6">
      <w:pPr>
        <w:pStyle w:val="BBudgettexttb"/>
      </w:pPr>
    </w:p>
    <w:p w:rsidR="00174D1A" w:rsidRDefault="00C755E6" w:rsidP="00C755E6">
      <w:pPr>
        <w:pStyle w:val="BBudgettexttb"/>
      </w:pPr>
      <w:r w:rsidRPr="00C755E6">
        <w:t>Landskapslag (2015:117) om skyddshem, i vilken finansieringsansvaret för skyddshemsverksamheten läggs på landskapsregeringen istället för på komm</w:t>
      </w:r>
      <w:r w:rsidRPr="00C755E6">
        <w:t>u</w:t>
      </w:r>
      <w:r w:rsidRPr="00C755E6">
        <w:t xml:space="preserve">nerna, tillämpas från och med år 2016. </w:t>
      </w:r>
      <w:r>
        <w:t>Antalet klienter inom skyddshemsver</w:t>
      </w:r>
      <w:r>
        <w:t>k</w:t>
      </w:r>
      <w:r>
        <w:t xml:space="preserve">samheten har ökat och tilläggsanslagsbehovet är </w:t>
      </w:r>
      <w:proofErr w:type="gramStart"/>
      <w:r>
        <w:t>41.000</w:t>
      </w:r>
      <w:proofErr w:type="gramEnd"/>
      <w:r>
        <w:t xml:space="preserve"> euro.</w:t>
      </w:r>
    </w:p>
    <w:p w:rsidR="00927362" w:rsidRDefault="00927362" w:rsidP="00927362">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927362" w:rsidTr="00FD691E">
        <w:tc>
          <w:tcPr>
            <w:tcW w:w="1254" w:type="dxa"/>
          </w:tcPr>
          <w:p w:rsidR="00927362" w:rsidRDefault="00927362" w:rsidP="00FD691E">
            <w:pPr>
              <w:pStyle w:val="BRubriker"/>
              <w:ind w:left="1070" w:right="-3581" w:hanging="1140"/>
            </w:pPr>
            <w:r>
              <w:t>460</w:t>
            </w:r>
          </w:p>
        </w:tc>
        <w:tc>
          <w:tcPr>
            <w:tcW w:w="7410" w:type="dxa"/>
          </w:tcPr>
          <w:p w:rsidR="00927362" w:rsidRDefault="00927362" w:rsidP="00FD691E">
            <w:pPr>
              <w:pStyle w:val="BRubriker"/>
              <w:ind w:right="101" w:hanging="1330"/>
            </w:pPr>
            <w:r>
              <w:t>AVFALLSHANTERING</w:t>
            </w:r>
          </w:p>
        </w:tc>
      </w:tr>
      <w:tr w:rsidR="00927362" w:rsidTr="00FD691E">
        <w:tc>
          <w:tcPr>
            <w:tcW w:w="1254" w:type="dxa"/>
          </w:tcPr>
          <w:p w:rsidR="00927362" w:rsidRDefault="00927362" w:rsidP="00FD691E">
            <w:pPr>
              <w:pStyle w:val="BRubriker"/>
              <w:ind w:left="1070" w:right="-3581" w:hanging="1140"/>
            </w:pPr>
          </w:p>
        </w:tc>
        <w:tc>
          <w:tcPr>
            <w:tcW w:w="7410" w:type="dxa"/>
          </w:tcPr>
          <w:p w:rsidR="00927362" w:rsidRDefault="00927362" w:rsidP="00FD691E">
            <w:pPr>
              <w:pStyle w:val="BRubriker"/>
              <w:ind w:hanging="1330"/>
            </w:pPr>
          </w:p>
        </w:tc>
      </w:tr>
    </w:tbl>
    <w:p w:rsidR="00927362" w:rsidRDefault="00927362" w:rsidP="00927362">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927362" w:rsidTr="00FD691E">
        <w:tc>
          <w:tcPr>
            <w:tcW w:w="1254" w:type="dxa"/>
          </w:tcPr>
          <w:p w:rsidR="00927362" w:rsidRDefault="00927362" w:rsidP="00FD691E">
            <w:pPr>
              <w:pStyle w:val="BRubriker"/>
              <w:ind w:left="1070" w:right="-3581" w:hanging="1140"/>
            </w:pPr>
            <w:r>
              <w:t>46000</w:t>
            </w:r>
          </w:p>
        </w:tc>
        <w:tc>
          <w:tcPr>
            <w:tcW w:w="7410" w:type="dxa"/>
          </w:tcPr>
          <w:p w:rsidR="00927362" w:rsidRPr="00032B4A" w:rsidRDefault="00927362" w:rsidP="00FD691E">
            <w:pPr>
              <w:pStyle w:val="BRubriker"/>
              <w:ind w:right="101" w:hanging="1330"/>
              <w:rPr>
                <w:u w:val="single"/>
              </w:rPr>
            </w:pPr>
            <w:r w:rsidRPr="00032B4A">
              <w:rPr>
                <w:u w:val="single"/>
              </w:rPr>
              <w:t xml:space="preserve">Avfallshantering </w:t>
            </w:r>
            <w:r w:rsidRPr="00E54EDF">
              <w:rPr>
                <w:u w:val="single"/>
              </w:rPr>
              <w:t>(R)</w:t>
            </w:r>
          </w:p>
        </w:tc>
      </w:tr>
      <w:tr w:rsidR="00927362" w:rsidTr="00FD691E">
        <w:tc>
          <w:tcPr>
            <w:tcW w:w="1254" w:type="dxa"/>
          </w:tcPr>
          <w:p w:rsidR="00927362" w:rsidRDefault="00927362" w:rsidP="00FD691E">
            <w:pPr>
              <w:pStyle w:val="BRubriker"/>
              <w:ind w:left="1070" w:right="-3581" w:hanging="1140"/>
            </w:pPr>
          </w:p>
        </w:tc>
        <w:tc>
          <w:tcPr>
            <w:tcW w:w="7410" w:type="dxa"/>
          </w:tcPr>
          <w:p w:rsidR="00927362" w:rsidRPr="00BE5323" w:rsidRDefault="00927362" w:rsidP="00FD691E">
            <w:pPr>
              <w:pStyle w:val="BRubriker"/>
              <w:ind w:hanging="1330"/>
              <w:rPr>
                <w:u w:val="single"/>
              </w:rPr>
            </w:pPr>
          </w:p>
        </w:tc>
      </w:tr>
    </w:tbl>
    <w:p w:rsidR="00927362" w:rsidRDefault="00927362" w:rsidP="00927362">
      <w:pPr>
        <w:pStyle w:val="BHjlpmall4pkt"/>
      </w:pPr>
    </w:p>
    <w:p w:rsidR="00927362" w:rsidRDefault="00AA442E" w:rsidP="00927362">
      <w:pPr>
        <w:pStyle w:val="BHjlpmall4pkt"/>
      </w:pPr>
      <w:r>
        <w:fldChar w:fldCharType="begin"/>
      </w:r>
      <w:r>
        <w:instrText xml:space="preserve"> LINK Excel.Sheet.12 "\\\\LR01_VOL_POOL_SERVER\\VOL2\\GEMENSAM\\Finans\\Budget\\Budget 2017\\Tb 2 2017\\Tabeller Tb 2 2017.xlsx!B_46000!R1C1:R12C9" "" \a \p </w:instrText>
      </w:r>
      <w:r>
        <w:fldChar w:fldCharType="separate"/>
      </w:r>
      <w:r w:rsidR="00E16B6C">
        <w:object w:dxaOrig="11374" w:dyaOrig="2878">
          <v:shape id="_x0000_i1029" type="#_x0000_t75" style="width:459.6pt;height:105.6pt">
            <v:imagedata r:id="rId22" o:title=""/>
          </v:shape>
        </w:object>
      </w:r>
      <w:r>
        <w:fldChar w:fldCharType="end"/>
      </w:r>
    </w:p>
    <w:p w:rsidR="00927362" w:rsidRDefault="00927362" w:rsidP="00927362">
      <w:pPr>
        <w:pStyle w:val="BBudgettexttb"/>
      </w:pPr>
      <w:r>
        <w:t>Rubriken ändrad.</w:t>
      </w:r>
    </w:p>
    <w:p w:rsidR="00927362" w:rsidRDefault="00927362" w:rsidP="00927362">
      <w:pPr>
        <w:pStyle w:val="BBudgettexttb"/>
      </w:pPr>
      <w:r>
        <w:t xml:space="preserve">Föreslås en ökning av anslaget om </w:t>
      </w:r>
      <w:proofErr w:type="gramStart"/>
      <w:r>
        <w:t>200.000</w:t>
      </w:r>
      <w:proofErr w:type="gramEnd"/>
      <w:r>
        <w:t xml:space="preserve"> euro.</w:t>
      </w:r>
    </w:p>
    <w:p w:rsidR="00927362" w:rsidRDefault="00927362" w:rsidP="00927362">
      <w:pPr>
        <w:pStyle w:val="BBudgettexttb"/>
      </w:pPr>
    </w:p>
    <w:p w:rsidR="00B83B38" w:rsidRDefault="00B83B38" w:rsidP="00927362">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927362" w:rsidTr="00FD691E">
        <w:trPr>
          <w:cantSplit/>
        </w:trPr>
        <w:tc>
          <w:tcPr>
            <w:tcW w:w="1980" w:type="dxa"/>
            <w:tcBorders>
              <w:top w:val="nil"/>
              <w:left w:val="nil"/>
              <w:bottom w:val="dotted" w:sz="4" w:space="0" w:color="auto"/>
              <w:right w:val="nil"/>
            </w:tcBorders>
          </w:tcPr>
          <w:p w:rsidR="00927362" w:rsidRDefault="00927362" w:rsidP="00FD691E">
            <w:pPr>
              <w:pStyle w:val="BMomentrubrik"/>
              <w:ind w:left="0" w:firstLine="0"/>
              <w:rPr>
                <w:sz w:val="18"/>
              </w:rPr>
            </w:pPr>
          </w:p>
        </w:tc>
        <w:tc>
          <w:tcPr>
            <w:tcW w:w="1980" w:type="dxa"/>
            <w:tcBorders>
              <w:top w:val="nil"/>
              <w:left w:val="nil"/>
              <w:bottom w:val="dotted" w:sz="4" w:space="0" w:color="auto"/>
              <w:right w:val="nil"/>
            </w:tcBorders>
          </w:tcPr>
          <w:p w:rsidR="00927362" w:rsidRDefault="00927362" w:rsidP="00FD691E">
            <w:pPr>
              <w:pStyle w:val="BMomentrubrik"/>
              <w:ind w:left="0" w:firstLine="0"/>
              <w:rPr>
                <w:sz w:val="18"/>
              </w:rPr>
            </w:pPr>
          </w:p>
        </w:tc>
        <w:tc>
          <w:tcPr>
            <w:tcW w:w="1980" w:type="dxa"/>
            <w:vMerge w:val="restart"/>
            <w:vAlign w:val="center"/>
          </w:tcPr>
          <w:p w:rsidR="00927362" w:rsidRDefault="00927362" w:rsidP="00FD691E">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927362" w:rsidRDefault="00927362" w:rsidP="00FD691E">
            <w:pPr>
              <w:pStyle w:val="BMomentrubrik"/>
              <w:ind w:left="0" w:firstLine="0"/>
              <w:rPr>
                <w:sz w:val="18"/>
              </w:rPr>
            </w:pPr>
          </w:p>
        </w:tc>
        <w:tc>
          <w:tcPr>
            <w:tcW w:w="1980" w:type="dxa"/>
            <w:tcBorders>
              <w:top w:val="nil"/>
              <w:left w:val="nil"/>
              <w:bottom w:val="dotted" w:sz="4" w:space="0" w:color="auto"/>
              <w:right w:val="nil"/>
            </w:tcBorders>
          </w:tcPr>
          <w:p w:rsidR="00927362" w:rsidRDefault="00927362" w:rsidP="00FD691E">
            <w:pPr>
              <w:pStyle w:val="BMomentrubrik"/>
              <w:ind w:left="0" w:firstLine="0"/>
              <w:rPr>
                <w:sz w:val="18"/>
              </w:rPr>
            </w:pPr>
          </w:p>
        </w:tc>
      </w:tr>
      <w:tr w:rsidR="00927362" w:rsidTr="00FD691E">
        <w:trPr>
          <w:cantSplit/>
        </w:trPr>
        <w:tc>
          <w:tcPr>
            <w:tcW w:w="1980" w:type="dxa"/>
            <w:tcBorders>
              <w:top w:val="dotted" w:sz="4" w:space="0" w:color="auto"/>
              <w:left w:val="nil"/>
              <w:bottom w:val="nil"/>
              <w:right w:val="nil"/>
            </w:tcBorders>
          </w:tcPr>
          <w:p w:rsidR="00927362" w:rsidRDefault="00927362" w:rsidP="00FD691E">
            <w:pPr>
              <w:pStyle w:val="BMomentrubrik"/>
              <w:ind w:left="0" w:firstLine="0"/>
              <w:rPr>
                <w:sz w:val="18"/>
              </w:rPr>
            </w:pPr>
          </w:p>
        </w:tc>
        <w:tc>
          <w:tcPr>
            <w:tcW w:w="1980" w:type="dxa"/>
            <w:tcBorders>
              <w:top w:val="dotted" w:sz="4" w:space="0" w:color="auto"/>
              <w:left w:val="nil"/>
              <w:bottom w:val="nil"/>
              <w:right w:val="nil"/>
            </w:tcBorders>
          </w:tcPr>
          <w:p w:rsidR="00927362" w:rsidRDefault="00927362" w:rsidP="00FD691E">
            <w:pPr>
              <w:pStyle w:val="BMomentrubrik"/>
              <w:ind w:left="0" w:firstLine="0"/>
              <w:rPr>
                <w:sz w:val="18"/>
              </w:rPr>
            </w:pPr>
          </w:p>
        </w:tc>
        <w:tc>
          <w:tcPr>
            <w:tcW w:w="0" w:type="auto"/>
            <w:vMerge/>
            <w:vAlign w:val="center"/>
          </w:tcPr>
          <w:p w:rsidR="00927362" w:rsidRDefault="00927362" w:rsidP="00FD691E">
            <w:pPr>
              <w:rPr>
                <w:i/>
                <w:iCs/>
                <w:sz w:val="22"/>
                <w:szCs w:val="20"/>
              </w:rPr>
            </w:pPr>
          </w:p>
        </w:tc>
        <w:tc>
          <w:tcPr>
            <w:tcW w:w="1980" w:type="dxa"/>
            <w:tcBorders>
              <w:top w:val="dotted" w:sz="4" w:space="0" w:color="auto"/>
              <w:left w:val="nil"/>
              <w:bottom w:val="nil"/>
              <w:right w:val="nil"/>
            </w:tcBorders>
          </w:tcPr>
          <w:p w:rsidR="00927362" w:rsidRDefault="00927362" w:rsidP="00FD691E">
            <w:pPr>
              <w:pStyle w:val="BMomentrubrik"/>
              <w:ind w:left="0" w:firstLine="0"/>
              <w:rPr>
                <w:sz w:val="18"/>
              </w:rPr>
            </w:pPr>
          </w:p>
        </w:tc>
        <w:tc>
          <w:tcPr>
            <w:tcW w:w="1980" w:type="dxa"/>
            <w:tcBorders>
              <w:top w:val="dotted" w:sz="4" w:space="0" w:color="auto"/>
              <w:left w:val="nil"/>
              <w:bottom w:val="nil"/>
              <w:right w:val="nil"/>
            </w:tcBorders>
          </w:tcPr>
          <w:p w:rsidR="00927362" w:rsidRDefault="00927362" w:rsidP="00FD691E">
            <w:pPr>
              <w:pStyle w:val="BMomentrubrik"/>
              <w:ind w:left="0" w:firstLine="0"/>
              <w:rPr>
                <w:sz w:val="18"/>
              </w:rPr>
            </w:pPr>
          </w:p>
        </w:tc>
      </w:tr>
    </w:tbl>
    <w:p w:rsidR="00927362" w:rsidRDefault="00927362" w:rsidP="00927362">
      <w:pPr>
        <w:pStyle w:val="BBudgettexttb"/>
      </w:pPr>
    </w:p>
    <w:p w:rsidR="002D5C2F" w:rsidRDefault="002D5C2F" w:rsidP="002D5C2F">
      <w:pPr>
        <w:pStyle w:val="BBudgettexttb"/>
      </w:pPr>
      <w:r>
        <w:t>EU:s biproduktförordning innehåller de övergripande kraven på hantering av animaliska biprodukter i en komposteringsanläggning. Nationella bestämmelser finns i lagen om animaliska biprodukter (FFS 517/2015), vilken även gäller i landskapet.</w:t>
      </w:r>
    </w:p>
    <w:p w:rsidR="002D5C2F" w:rsidRDefault="002D5C2F" w:rsidP="002D5C2F">
      <w:pPr>
        <w:pStyle w:val="BBudgettexttb"/>
      </w:pPr>
    </w:p>
    <w:p w:rsidR="002D5C2F" w:rsidRDefault="002D5C2F" w:rsidP="002D5C2F">
      <w:pPr>
        <w:pStyle w:val="BBudgettexttb"/>
      </w:pPr>
      <w:r>
        <w:t>Biproduktsförordningen innehåller omfattande krav på verksamhetsutövaren men även krav på medlemsländerna. Artikel 4.4 anger att medlemsländerna ska se till att de har ett tillfredsställande system på sitt territorium för att animaliska produ</w:t>
      </w:r>
      <w:r>
        <w:t>k</w:t>
      </w:r>
      <w:r>
        <w:t>ter ska behandlas, användas eller bortskaffas i enlighet med biproduktförordnin</w:t>
      </w:r>
      <w:r>
        <w:t>g</w:t>
      </w:r>
      <w:r>
        <w:t>en. Landskapsregeringen bedömer att det finns behov av minst en anläggning i landskapet som behandlar animaliska biprodukter. Det företag som visat på de längst komna planerna är Ålandskomposten Ab. Därför beviljades Ålandsko</w:t>
      </w:r>
      <w:r>
        <w:t>m</w:t>
      </w:r>
      <w:r>
        <w:t xml:space="preserve">posten Ab den 30.5.2017 ett investeringsstöd om </w:t>
      </w:r>
      <w:proofErr w:type="gramStart"/>
      <w:r>
        <w:t>200.000</w:t>
      </w:r>
      <w:proofErr w:type="gramEnd"/>
      <w:r>
        <w:t xml:space="preserve"> euro med villkoret att lagtinget beviljar medel för ändamålet.</w:t>
      </w:r>
    </w:p>
    <w:p w:rsidR="002D5C2F" w:rsidRDefault="002D5C2F" w:rsidP="002D5C2F">
      <w:pPr>
        <w:pStyle w:val="BBudgettexttb"/>
      </w:pPr>
    </w:p>
    <w:p w:rsidR="00927362" w:rsidRPr="00174D1A" w:rsidRDefault="002D5C2F" w:rsidP="002D5C2F">
      <w:pPr>
        <w:pStyle w:val="BBudgettexttb"/>
      </w:pPr>
      <w:r>
        <w:t xml:space="preserve">I tilläggsbudget 2 för år 2015 togs </w:t>
      </w:r>
      <w:proofErr w:type="gramStart"/>
      <w:r>
        <w:t>200.000</w:t>
      </w:r>
      <w:proofErr w:type="gramEnd"/>
      <w:r>
        <w:t xml:space="preserve"> euro upp </w:t>
      </w:r>
      <w:r w:rsidRPr="00552EEB">
        <w:t>som stöd för investeringar för omhändertagande</w:t>
      </w:r>
      <w:r>
        <w:t xml:space="preserve"> </w:t>
      </w:r>
      <w:r w:rsidRPr="00552EEB">
        <w:t>och behandling av bioavfall.</w:t>
      </w:r>
      <w:r>
        <w:t xml:space="preserve"> I tilläggsbudget 5 för år 2015 ändrades </w:t>
      </w:r>
      <w:r w:rsidRPr="00552EEB">
        <w:t>momentet till ett reservationsanslag</w:t>
      </w:r>
      <w:r>
        <w:t>. Medlen för stödet drogs in i sa</w:t>
      </w:r>
      <w:r>
        <w:t>m</w:t>
      </w:r>
      <w:r>
        <w:t>band med bokslutet för år 2016 och behöver därför återbudgeteras.</w:t>
      </w:r>
    </w:p>
    <w:p w:rsidR="00174D1A" w:rsidRPr="00B25F59" w:rsidRDefault="00174D1A" w:rsidP="00174D1A">
      <w:pPr>
        <w:pStyle w:val="Hjlpmall18pkt"/>
        <w:rPr>
          <w:lang w:val="sv-SE"/>
        </w:rPr>
      </w:pPr>
    </w:p>
    <w:p w:rsidR="008127D7" w:rsidRDefault="008127D7">
      <w:pPr>
        <w:rPr>
          <w:sz w:val="22"/>
          <w:szCs w:val="20"/>
        </w:rPr>
      </w:pPr>
      <w:r>
        <w:br w:type="page"/>
      </w:r>
    </w:p>
    <w:p w:rsidR="008127D7" w:rsidRDefault="008127D7" w:rsidP="007E7AFE">
      <w:pPr>
        <w:pStyle w:val="ANormal"/>
      </w:pPr>
    </w:p>
    <w:p w:rsidR="008127D7" w:rsidRDefault="008127D7" w:rsidP="008127D7">
      <w:pPr>
        <w:pStyle w:val="Rubrik"/>
        <w:rPr>
          <w:rFonts w:ascii="Times New Roman" w:hAnsi="Times New Roman"/>
          <w:sz w:val="22"/>
          <w:szCs w:val="20"/>
        </w:rPr>
      </w:pPr>
      <w:r>
        <w:t>Skattefinansiering, finansiella poster och resultaträkningsposter - detaljmotivering</w:t>
      </w:r>
    </w:p>
    <w:p w:rsidR="008127D7" w:rsidRDefault="008127D7" w:rsidP="008127D7">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8127D7" w:rsidTr="002340CB">
        <w:tc>
          <w:tcPr>
            <w:tcW w:w="1254" w:type="dxa"/>
          </w:tcPr>
          <w:p w:rsidR="008127D7" w:rsidRDefault="007E7AFE" w:rsidP="002340CB">
            <w:pPr>
              <w:pStyle w:val="BRubriker"/>
              <w:ind w:left="1070" w:right="-3581" w:hanging="1140"/>
            </w:pPr>
            <w:r>
              <w:t>890</w:t>
            </w:r>
          </w:p>
        </w:tc>
        <w:tc>
          <w:tcPr>
            <w:tcW w:w="7410" w:type="dxa"/>
          </w:tcPr>
          <w:p w:rsidR="008127D7" w:rsidRDefault="00242499" w:rsidP="007E7AFE">
            <w:pPr>
              <w:pStyle w:val="BRubriker"/>
              <w:ind w:left="-70" w:right="44" w:firstLine="0"/>
            </w:pPr>
            <w:r>
              <w:t>SKATTER OCH AVGIFTER AV SKATTENATUR, INKOMSTER AV LÅN OCH FINANSIELLA POSTER</w:t>
            </w:r>
          </w:p>
        </w:tc>
      </w:tr>
      <w:tr w:rsidR="008127D7" w:rsidTr="002340CB">
        <w:tc>
          <w:tcPr>
            <w:tcW w:w="1254" w:type="dxa"/>
          </w:tcPr>
          <w:p w:rsidR="008127D7" w:rsidRDefault="008127D7" w:rsidP="002340CB">
            <w:pPr>
              <w:pStyle w:val="BRubriker"/>
              <w:ind w:left="1070" w:right="-3581" w:hanging="1140"/>
            </w:pPr>
          </w:p>
        </w:tc>
        <w:tc>
          <w:tcPr>
            <w:tcW w:w="7410" w:type="dxa"/>
          </w:tcPr>
          <w:p w:rsidR="008127D7" w:rsidRDefault="008127D7" w:rsidP="002340CB">
            <w:pPr>
              <w:pStyle w:val="BRubriker"/>
              <w:ind w:hanging="1330"/>
            </w:pPr>
          </w:p>
        </w:tc>
      </w:tr>
    </w:tbl>
    <w:p w:rsidR="008127D7" w:rsidRDefault="008127D7" w:rsidP="008127D7">
      <w:pPr>
        <w:pStyle w:val="BHjlpmall4pkt"/>
      </w:pPr>
    </w:p>
    <w:p w:rsidR="006D2C6E" w:rsidRDefault="006D2C6E" w:rsidP="006D2C6E">
      <w:pPr>
        <w:pStyle w:val="BBudgettexttb"/>
        <w:rPr>
          <w:lang w:val="sv-FI"/>
        </w:rPr>
      </w:pPr>
      <w:r>
        <w:rPr>
          <w:lang w:val="sv-FI"/>
        </w:rPr>
        <w:t xml:space="preserve">Statsbokslutet för år 2016 uppvisade högre statsinkomster än vad som låg till grund för Ålandsdelegationens beslut om förskott på avräkningen för år 2016, varför landskapet torde erhålla en slutavräkning om ca </w:t>
      </w:r>
      <w:proofErr w:type="gramStart"/>
      <w:r>
        <w:rPr>
          <w:lang w:val="sv-FI"/>
        </w:rPr>
        <w:t>2.162.000</w:t>
      </w:r>
      <w:proofErr w:type="gramEnd"/>
      <w:r>
        <w:rPr>
          <w:lang w:val="sv-FI"/>
        </w:rPr>
        <w:t xml:space="preserve"> euro.</w:t>
      </w:r>
    </w:p>
    <w:p w:rsidR="006D2C6E" w:rsidRDefault="006D2C6E" w:rsidP="006D2C6E">
      <w:pPr>
        <w:pStyle w:val="BBudgettexttb"/>
        <w:rPr>
          <w:lang w:val="sv-FI"/>
        </w:rPr>
      </w:pPr>
    </w:p>
    <w:p w:rsidR="006D2C6E" w:rsidRDefault="006D2C6E" w:rsidP="006D2C6E">
      <w:pPr>
        <w:pStyle w:val="BBudgettexttb"/>
        <w:rPr>
          <w:lang w:val="sv-FI"/>
        </w:rPr>
      </w:pPr>
      <w:r>
        <w:rPr>
          <w:lang w:val="sv-FI"/>
        </w:rPr>
        <w:t>Statens inkomster i statsbudgeten för år 2017 inkl. första tilläggsbudgeten har ökat i förhållande till de uppgifter som fanns tillhanda hösten 2016 när Ålandsd</w:t>
      </w:r>
      <w:r>
        <w:rPr>
          <w:lang w:val="sv-FI"/>
        </w:rPr>
        <w:t>e</w:t>
      </w:r>
      <w:r>
        <w:rPr>
          <w:lang w:val="sv-FI"/>
        </w:rPr>
        <w:t xml:space="preserve">legationen fastställde förskottet på avräkningen för år 2017. Avräkningsbeloppet beräknat på gällande statsbudget för år 2017 är för närvarande ca </w:t>
      </w:r>
      <w:proofErr w:type="gramStart"/>
      <w:r>
        <w:rPr>
          <w:lang w:val="sv-FI"/>
        </w:rPr>
        <w:t>2.873.000</w:t>
      </w:r>
      <w:proofErr w:type="gramEnd"/>
      <w:r>
        <w:rPr>
          <w:lang w:val="sv-FI"/>
        </w:rPr>
        <w:t xml:space="preserve"> euro högre än fastställt förskott.</w:t>
      </w:r>
    </w:p>
    <w:p w:rsidR="006D2C6E" w:rsidRDefault="006D2C6E" w:rsidP="006D2C6E">
      <w:pPr>
        <w:pStyle w:val="BBudgettexttb"/>
        <w:rPr>
          <w:lang w:val="sv-FI"/>
        </w:rPr>
      </w:pPr>
    </w:p>
    <w:p w:rsidR="006D2C6E" w:rsidRDefault="006D2C6E" w:rsidP="006D2C6E">
      <w:pPr>
        <w:pStyle w:val="BBudgettexttb"/>
      </w:pPr>
      <w:r>
        <w:rPr>
          <w:lang w:val="sv-FI"/>
        </w:rPr>
        <w:t>Landskapsregeringen noterar de positiva signalerna om utvecklingen av statens inkomster och därmed avräkningsbeloppet, men föreslår i detta skede ingen än</w:t>
      </w:r>
      <w:r>
        <w:rPr>
          <w:lang w:val="sv-FI"/>
        </w:rPr>
        <w:t>d</w:t>
      </w:r>
      <w:r>
        <w:rPr>
          <w:lang w:val="sv-FI"/>
        </w:rPr>
        <w:t>ring av budgeterat belopp, eftersom praxis är att budgetera enligt Ålandsdelega</w:t>
      </w:r>
      <w:r>
        <w:rPr>
          <w:lang w:val="sv-FI"/>
        </w:rPr>
        <w:t>t</w:t>
      </w:r>
      <w:r>
        <w:rPr>
          <w:lang w:val="sv-FI"/>
        </w:rPr>
        <w:t>ionens beslut.</w:t>
      </w:r>
    </w:p>
    <w:p w:rsidR="006D2C6E" w:rsidRPr="006D2C6E" w:rsidRDefault="006D2C6E" w:rsidP="006D2C6E">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7654D8" w:rsidTr="00FD691E">
        <w:tc>
          <w:tcPr>
            <w:tcW w:w="1254" w:type="dxa"/>
          </w:tcPr>
          <w:p w:rsidR="007654D8" w:rsidRDefault="007654D8" w:rsidP="00FD691E">
            <w:pPr>
              <w:pStyle w:val="BRubriker"/>
              <w:ind w:left="1070" w:right="-3581" w:hanging="1140"/>
            </w:pPr>
            <w:r>
              <w:t>890</w:t>
            </w:r>
          </w:p>
        </w:tc>
        <w:tc>
          <w:tcPr>
            <w:tcW w:w="7410" w:type="dxa"/>
          </w:tcPr>
          <w:p w:rsidR="007654D8" w:rsidRDefault="007654D8" w:rsidP="00FD691E">
            <w:pPr>
              <w:pStyle w:val="BRubriker"/>
              <w:ind w:right="101" w:hanging="1330"/>
            </w:pPr>
            <w:r>
              <w:t>SKATTER OCH INKOMSTER AV SKATTENATUR</w:t>
            </w:r>
          </w:p>
        </w:tc>
      </w:tr>
      <w:tr w:rsidR="007654D8" w:rsidTr="00FD691E">
        <w:tc>
          <w:tcPr>
            <w:tcW w:w="1254" w:type="dxa"/>
          </w:tcPr>
          <w:p w:rsidR="007654D8" w:rsidRDefault="007654D8" w:rsidP="00FD691E">
            <w:pPr>
              <w:pStyle w:val="BRubriker"/>
              <w:ind w:left="1070" w:right="-3581" w:hanging="1140"/>
            </w:pPr>
          </w:p>
        </w:tc>
        <w:tc>
          <w:tcPr>
            <w:tcW w:w="7410" w:type="dxa"/>
          </w:tcPr>
          <w:p w:rsidR="007654D8" w:rsidRDefault="007654D8" w:rsidP="00FD691E">
            <w:pPr>
              <w:pStyle w:val="BRubriker"/>
              <w:ind w:hanging="1330"/>
            </w:pPr>
          </w:p>
        </w:tc>
      </w:tr>
    </w:tbl>
    <w:p w:rsidR="007654D8" w:rsidRDefault="007654D8" w:rsidP="007654D8">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7654D8" w:rsidTr="00FD691E">
        <w:tc>
          <w:tcPr>
            <w:tcW w:w="1254" w:type="dxa"/>
          </w:tcPr>
          <w:p w:rsidR="007654D8" w:rsidRDefault="007654D8" w:rsidP="00FD691E">
            <w:pPr>
              <w:pStyle w:val="BRubriker"/>
              <w:ind w:left="1070" w:right="-3581" w:hanging="1140"/>
            </w:pPr>
            <w:r>
              <w:t>89000</w:t>
            </w:r>
          </w:p>
        </w:tc>
        <w:tc>
          <w:tcPr>
            <w:tcW w:w="7410" w:type="dxa"/>
          </w:tcPr>
          <w:p w:rsidR="007654D8" w:rsidRPr="00955D95" w:rsidRDefault="007654D8" w:rsidP="00FD691E">
            <w:pPr>
              <w:pStyle w:val="BRubriker"/>
              <w:ind w:right="101" w:hanging="1330"/>
              <w:rPr>
                <w:u w:val="single"/>
              </w:rPr>
            </w:pPr>
            <w:r>
              <w:rPr>
                <w:u w:val="single"/>
              </w:rPr>
              <w:t>Skatter och inkomster av skattenatur</w:t>
            </w:r>
          </w:p>
        </w:tc>
      </w:tr>
      <w:tr w:rsidR="007654D8" w:rsidTr="00FD691E">
        <w:tc>
          <w:tcPr>
            <w:tcW w:w="1254" w:type="dxa"/>
          </w:tcPr>
          <w:p w:rsidR="007654D8" w:rsidRDefault="007654D8" w:rsidP="00FD691E">
            <w:pPr>
              <w:pStyle w:val="BRubriker"/>
              <w:ind w:left="1070" w:right="-3581" w:hanging="1140"/>
            </w:pPr>
          </w:p>
        </w:tc>
        <w:tc>
          <w:tcPr>
            <w:tcW w:w="7410" w:type="dxa"/>
          </w:tcPr>
          <w:p w:rsidR="007654D8" w:rsidRPr="00BE5323" w:rsidRDefault="007654D8" w:rsidP="00FD691E">
            <w:pPr>
              <w:pStyle w:val="BRubriker"/>
              <w:ind w:hanging="1330"/>
              <w:rPr>
                <w:u w:val="single"/>
              </w:rPr>
            </w:pPr>
          </w:p>
        </w:tc>
      </w:tr>
    </w:tbl>
    <w:p w:rsidR="007654D8" w:rsidRDefault="007654D8" w:rsidP="007654D8">
      <w:pPr>
        <w:pStyle w:val="BHjlpmall4pkt"/>
      </w:pPr>
    </w:p>
    <w:p w:rsidR="00F84C61" w:rsidRPr="00F84C61" w:rsidRDefault="002B7DA4" w:rsidP="00F84C61">
      <w:pPr>
        <w:pStyle w:val="BHjlpmall4pkt"/>
      </w:pPr>
      <w:r>
        <w:fldChar w:fldCharType="begin"/>
      </w:r>
      <w:r>
        <w:instrText xml:space="preserve"> LINK Excel.Sheet.12 "\\\\LR01_VOL_POOL_SERVER\\VOL2\\GEMENSAM\\Finans\\Budget\\Budget 2017\\Tb 2 2017\\Tabeller Tb 2 2017.xlsx!C_89000!R1C1:R12C9" "" \a \p </w:instrText>
      </w:r>
      <w:r>
        <w:fldChar w:fldCharType="separate"/>
      </w:r>
      <w:r w:rsidR="00E16B6C">
        <w:object w:dxaOrig="11374" w:dyaOrig="3238">
          <v:shape id="_x0000_i1030" type="#_x0000_t75" style="width:459.6pt;height:118.8pt">
            <v:imagedata r:id="rId23" o:title=""/>
          </v:shape>
        </w:object>
      </w:r>
      <w:r>
        <w:fldChar w:fldCharType="end"/>
      </w:r>
    </w:p>
    <w:p w:rsidR="00851C2D" w:rsidRDefault="00851C2D" w:rsidP="00851C2D">
      <w:pPr>
        <w:pStyle w:val="BBudgettexttb"/>
      </w:pPr>
      <w:r>
        <w:t xml:space="preserve">Föreslås ett tillägg om </w:t>
      </w:r>
      <w:proofErr w:type="gramStart"/>
      <w:r>
        <w:t>933.000</w:t>
      </w:r>
      <w:proofErr w:type="gramEnd"/>
      <w:r>
        <w:t xml:space="preserve"> euro.</w:t>
      </w:r>
    </w:p>
    <w:p w:rsidR="00851C2D" w:rsidRDefault="00851C2D" w:rsidP="007654D8">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851C2D" w:rsidTr="00FD691E">
        <w:trPr>
          <w:cantSplit/>
        </w:trPr>
        <w:tc>
          <w:tcPr>
            <w:tcW w:w="1980" w:type="dxa"/>
            <w:tcBorders>
              <w:top w:val="nil"/>
              <w:left w:val="nil"/>
              <w:bottom w:val="dotted" w:sz="4" w:space="0" w:color="auto"/>
              <w:right w:val="nil"/>
            </w:tcBorders>
          </w:tcPr>
          <w:p w:rsidR="00851C2D" w:rsidRDefault="00851C2D" w:rsidP="00FD691E">
            <w:pPr>
              <w:pStyle w:val="BMomentrubrik"/>
              <w:ind w:left="0" w:firstLine="0"/>
              <w:rPr>
                <w:sz w:val="18"/>
              </w:rPr>
            </w:pPr>
          </w:p>
        </w:tc>
        <w:tc>
          <w:tcPr>
            <w:tcW w:w="1980" w:type="dxa"/>
            <w:tcBorders>
              <w:top w:val="nil"/>
              <w:left w:val="nil"/>
              <w:bottom w:val="dotted" w:sz="4" w:space="0" w:color="auto"/>
              <w:right w:val="nil"/>
            </w:tcBorders>
          </w:tcPr>
          <w:p w:rsidR="00851C2D" w:rsidRDefault="00851C2D" w:rsidP="00FD691E">
            <w:pPr>
              <w:pStyle w:val="BMomentrubrik"/>
              <w:ind w:left="0" w:firstLine="0"/>
              <w:rPr>
                <w:sz w:val="18"/>
              </w:rPr>
            </w:pPr>
          </w:p>
        </w:tc>
        <w:tc>
          <w:tcPr>
            <w:tcW w:w="1980" w:type="dxa"/>
            <w:vMerge w:val="restart"/>
            <w:vAlign w:val="center"/>
          </w:tcPr>
          <w:p w:rsidR="00851C2D" w:rsidRDefault="00851C2D" w:rsidP="00FD691E">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851C2D" w:rsidRDefault="00851C2D" w:rsidP="00FD691E">
            <w:pPr>
              <w:pStyle w:val="BMomentrubrik"/>
              <w:ind w:left="0" w:firstLine="0"/>
              <w:rPr>
                <w:sz w:val="18"/>
              </w:rPr>
            </w:pPr>
          </w:p>
        </w:tc>
        <w:tc>
          <w:tcPr>
            <w:tcW w:w="1980" w:type="dxa"/>
            <w:tcBorders>
              <w:top w:val="nil"/>
              <w:left w:val="nil"/>
              <w:bottom w:val="dotted" w:sz="4" w:space="0" w:color="auto"/>
              <w:right w:val="nil"/>
            </w:tcBorders>
          </w:tcPr>
          <w:p w:rsidR="00851C2D" w:rsidRDefault="00851C2D" w:rsidP="00FD691E">
            <w:pPr>
              <w:pStyle w:val="BMomentrubrik"/>
              <w:ind w:left="0" w:firstLine="0"/>
              <w:rPr>
                <w:sz w:val="18"/>
              </w:rPr>
            </w:pPr>
          </w:p>
        </w:tc>
      </w:tr>
      <w:tr w:rsidR="00851C2D" w:rsidTr="00FD691E">
        <w:trPr>
          <w:cantSplit/>
        </w:trPr>
        <w:tc>
          <w:tcPr>
            <w:tcW w:w="1980" w:type="dxa"/>
            <w:tcBorders>
              <w:top w:val="dotted" w:sz="4" w:space="0" w:color="auto"/>
              <w:left w:val="nil"/>
              <w:bottom w:val="nil"/>
              <w:right w:val="nil"/>
            </w:tcBorders>
          </w:tcPr>
          <w:p w:rsidR="00851C2D" w:rsidRDefault="00851C2D" w:rsidP="00FD691E">
            <w:pPr>
              <w:pStyle w:val="BMomentrubrik"/>
              <w:ind w:left="0" w:firstLine="0"/>
              <w:rPr>
                <w:sz w:val="18"/>
              </w:rPr>
            </w:pPr>
          </w:p>
        </w:tc>
        <w:tc>
          <w:tcPr>
            <w:tcW w:w="1980" w:type="dxa"/>
            <w:tcBorders>
              <w:top w:val="dotted" w:sz="4" w:space="0" w:color="auto"/>
              <w:left w:val="nil"/>
              <w:bottom w:val="nil"/>
              <w:right w:val="nil"/>
            </w:tcBorders>
          </w:tcPr>
          <w:p w:rsidR="00851C2D" w:rsidRDefault="00851C2D" w:rsidP="00FD691E">
            <w:pPr>
              <w:pStyle w:val="BMomentrubrik"/>
              <w:ind w:left="0" w:firstLine="0"/>
              <w:rPr>
                <w:sz w:val="18"/>
              </w:rPr>
            </w:pPr>
          </w:p>
        </w:tc>
        <w:tc>
          <w:tcPr>
            <w:tcW w:w="0" w:type="auto"/>
            <w:vMerge/>
            <w:vAlign w:val="center"/>
          </w:tcPr>
          <w:p w:rsidR="00851C2D" w:rsidRDefault="00851C2D" w:rsidP="00FD691E">
            <w:pPr>
              <w:rPr>
                <w:i/>
                <w:iCs/>
                <w:sz w:val="22"/>
                <w:szCs w:val="20"/>
              </w:rPr>
            </w:pPr>
          </w:p>
        </w:tc>
        <w:tc>
          <w:tcPr>
            <w:tcW w:w="1980" w:type="dxa"/>
            <w:tcBorders>
              <w:top w:val="dotted" w:sz="4" w:space="0" w:color="auto"/>
              <w:left w:val="nil"/>
              <w:bottom w:val="nil"/>
              <w:right w:val="nil"/>
            </w:tcBorders>
          </w:tcPr>
          <w:p w:rsidR="00851C2D" w:rsidRDefault="00851C2D" w:rsidP="00FD691E">
            <w:pPr>
              <w:pStyle w:val="BMomentrubrik"/>
              <w:ind w:left="0" w:firstLine="0"/>
              <w:rPr>
                <w:sz w:val="18"/>
              </w:rPr>
            </w:pPr>
          </w:p>
        </w:tc>
        <w:tc>
          <w:tcPr>
            <w:tcW w:w="1980" w:type="dxa"/>
            <w:tcBorders>
              <w:top w:val="dotted" w:sz="4" w:space="0" w:color="auto"/>
              <w:left w:val="nil"/>
              <w:bottom w:val="nil"/>
              <w:right w:val="nil"/>
            </w:tcBorders>
          </w:tcPr>
          <w:p w:rsidR="00851C2D" w:rsidRDefault="00851C2D" w:rsidP="00FD691E">
            <w:pPr>
              <w:pStyle w:val="BMomentrubrik"/>
              <w:ind w:left="0" w:firstLine="0"/>
              <w:rPr>
                <w:sz w:val="18"/>
              </w:rPr>
            </w:pPr>
          </w:p>
        </w:tc>
      </w:tr>
    </w:tbl>
    <w:p w:rsidR="00851C2D" w:rsidRDefault="00851C2D" w:rsidP="00851C2D">
      <w:pPr>
        <w:pStyle w:val="BBudgettexttb"/>
      </w:pPr>
    </w:p>
    <w:p w:rsidR="008127D7" w:rsidRDefault="007654D8" w:rsidP="007654D8">
      <w:pPr>
        <w:pStyle w:val="BBudgettexttb"/>
      </w:pPr>
      <w:r>
        <w:t xml:space="preserve">Under momentet föreslås ett tillägg om </w:t>
      </w:r>
      <w:proofErr w:type="gramStart"/>
      <w:r>
        <w:t>933.000</w:t>
      </w:r>
      <w:proofErr w:type="gramEnd"/>
      <w:r>
        <w:t xml:space="preserve"> euro. Under år 2016 erlade Ål</w:t>
      </w:r>
      <w:r w:rsidR="00B16C75">
        <w:t xml:space="preserve">ands penningautomatförening </w:t>
      </w:r>
      <w:proofErr w:type="gramStart"/>
      <w:r w:rsidR="00B16C75">
        <w:t>11.</w:t>
      </w:r>
      <w:r>
        <w:t>433.278</w:t>
      </w:r>
      <w:proofErr w:type="gramEnd"/>
      <w:r>
        <w:t>,06 euro i lotteriskatt.</w:t>
      </w:r>
    </w:p>
    <w:p w:rsidR="008127D7" w:rsidRDefault="008127D7" w:rsidP="008127D7">
      <w:pPr>
        <w:pStyle w:val="Hjlpmall18pkt"/>
      </w:pPr>
    </w:p>
    <w:p w:rsidR="00B83B38" w:rsidRDefault="00B83B38" w:rsidP="008127D7">
      <w:pPr>
        <w:pStyle w:val="Hjlpmall18pkt"/>
      </w:pPr>
    </w:p>
    <w:p w:rsidR="00B83B38" w:rsidRDefault="00B83B38" w:rsidP="008127D7">
      <w:pPr>
        <w:pStyle w:val="Hjlpmall18pkt"/>
      </w:pPr>
    </w:p>
    <w:p w:rsidR="00B83B38" w:rsidRDefault="00B83B38" w:rsidP="008127D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7654D8" w:rsidTr="00FD691E">
        <w:tc>
          <w:tcPr>
            <w:tcW w:w="1254" w:type="dxa"/>
          </w:tcPr>
          <w:p w:rsidR="007654D8" w:rsidRDefault="007654D8" w:rsidP="00FD691E">
            <w:pPr>
              <w:pStyle w:val="BRubriker"/>
              <w:ind w:left="1070" w:right="-3581" w:hanging="1140"/>
            </w:pPr>
            <w:r>
              <w:lastRenderedPageBreak/>
              <w:t>892</w:t>
            </w:r>
          </w:p>
        </w:tc>
        <w:tc>
          <w:tcPr>
            <w:tcW w:w="7410" w:type="dxa"/>
          </w:tcPr>
          <w:p w:rsidR="007654D8" w:rsidRDefault="007654D8" w:rsidP="00FD691E">
            <w:pPr>
              <w:pStyle w:val="BRubriker"/>
              <w:ind w:right="101" w:hanging="1330"/>
            </w:pPr>
            <w:r>
              <w:t>FINANSIELLA POSTER</w:t>
            </w:r>
          </w:p>
        </w:tc>
      </w:tr>
      <w:tr w:rsidR="007654D8" w:rsidTr="00FD691E">
        <w:tc>
          <w:tcPr>
            <w:tcW w:w="1254" w:type="dxa"/>
          </w:tcPr>
          <w:p w:rsidR="007654D8" w:rsidRDefault="007654D8" w:rsidP="00FD691E">
            <w:pPr>
              <w:pStyle w:val="BRubriker"/>
              <w:ind w:left="1070" w:right="-3581" w:hanging="1140"/>
            </w:pPr>
          </w:p>
        </w:tc>
        <w:tc>
          <w:tcPr>
            <w:tcW w:w="7410" w:type="dxa"/>
          </w:tcPr>
          <w:p w:rsidR="007654D8" w:rsidRDefault="007654D8" w:rsidP="00FD691E">
            <w:pPr>
              <w:pStyle w:val="BRubriker"/>
              <w:ind w:hanging="1330"/>
            </w:pPr>
          </w:p>
        </w:tc>
      </w:tr>
    </w:tbl>
    <w:p w:rsidR="007654D8" w:rsidRDefault="007654D8" w:rsidP="007654D8">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7654D8" w:rsidTr="00FD691E">
        <w:tc>
          <w:tcPr>
            <w:tcW w:w="1254" w:type="dxa"/>
          </w:tcPr>
          <w:p w:rsidR="007654D8" w:rsidRDefault="007654D8" w:rsidP="00FD691E">
            <w:pPr>
              <w:pStyle w:val="BRubriker"/>
              <w:ind w:left="1070" w:right="-3581" w:hanging="1140"/>
            </w:pPr>
            <w:r>
              <w:t>89200</w:t>
            </w:r>
          </w:p>
        </w:tc>
        <w:tc>
          <w:tcPr>
            <w:tcW w:w="7410" w:type="dxa"/>
          </w:tcPr>
          <w:p w:rsidR="007654D8" w:rsidRPr="00955D95" w:rsidRDefault="007654D8" w:rsidP="00FD691E">
            <w:pPr>
              <w:pStyle w:val="BRubriker"/>
              <w:ind w:right="101" w:hanging="1330"/>
              <w:rPr>
                <w:u w:val="single"/>
              </w:rPr>
            </w:pPr>
            <w:r>
              <w:rPr>
                <w:u w:val="single"/>
              </w:rPr>
              <w:t>Finansiella poster (F)</w:t>
            </w:r>
          </w:p>
        </w:tc>
      </w:tr>
      <w:tr w:rsidR="007654D8" w:rsidTr="00FD691E">
        <w:tc>
          <w:tcPr>
            <w:tcW w:w="1254" w:type="dxa"/>
          </w:tcPr>
          <w:p w:rsidR="007654D8" w:rsidRDefault="007654D8" w:rsidP="00FD691E">
            <w:pPr>
              <w:pStyle w:val="BRubriker"/>
              <w:ind w:left="1070" w:right="-3581" w:hanging="1140"/>
            </w:pPr>
          </w:p>
        </w:tc>
        <w:tc>
          <w:tcPr>
            <w:tcW w:w="7410" w:type="dxa"/>
          </w:tcPr>
          <w:p w:rsidR="007654D8" w:rsidRPr="00BE5323" w:rsidRDefault="007654D8" w:rsidP="00FD691E">
            <w:pPr>
              <w:pStyle w:val="BRubriker"/>
              <w:ind w:hanging="1330"/>
              <w:rPr>
                <w:u w:val="single"/>
              </w:rPr>
            </w:pPr>
          </w:p>
        </w:tc>
      </w:tr>
    </w:tbl>
    <w:p w:rsidR="007654D8" w:rsidRDefault="007654D8" w:rsidP="007654D8">
      <w:pPr>
        <w:pStyle w:val="BHjlpmall4pkt"/>
      </w:pPr>
    </w:p>
    <w:p w:rsidR="00F84C61" w:rsidRPr="00F84C61" w:rsidRDefault="00E560F3" w:rsidP="00F84C61">
      <w:pPr>
        <w:pStyle w:val="BHjlpmall4pkt"/>
      </w:pPr>
      <w:r>
        <w:fldChar w:fldCharType="begin"/>
      </w:r>
      <w:r>
        <w:instrText xml:space="preserve"> LINK Excel.Sheet.12 "\\\\LR01_VOL_POOL_SERVER\\VOL2\\GEMENSAM\\Finans\\Budget\\Budget 2017\\Tb 2 2017\\Tabeller Tb 2 2017.xlsx!C_89200!R1C1:R12C9" "" \a \p </w:instrText>
      </w:r>
      <w:r>
        <w:fldChar w:fldCharType="separate"/>
      </w:r>
      <w:r w:rsidR="00E16B6C">
        <w:object w:dxaOrig="11374" w:dyaOrig="3238">
          <v:shape id="_x0000_i1031" type="#_x0000_t75" style="width:459.6pt;height:118.8pt">
            <v:imagedata r:id="rId24" o:title=""/>
          </v:shape>
        </w:object>
      </w:r>
      <w:r>
        <w:fldChar w:fldCharType="end"/>
      </w:r>
    </w:p>
    <w:p w:rsidR="00D86203" w:rsidRDefault="00C715AD" w:rsidP="007654D8">
      <w:pPr>
        <w:pStyle w:val="BBudgettexttb"/>
      </w:pPr>
      <w:r>
        <w:t xml:space="preserve">Under momentet föreslås ett tillägg om </w:t>
      </w:r>
      <w:proofErr w:type="gramStart"/>
      <w:r w:rsidR="00CC0F65">
        <w:t>6</w:t>
      </w:r>
      <w:r>
        <w:t>24.000</w:t>
      </w:r>
      <w:proofErr w:type="gramEnd"/>
      <w:r>
        <w:t xml:space="preserve"> euro och en bevillningsfullmakt om 770.000 euro för landskapsgarantier.</w:t>
      </w:r>
    </w:p>
    <w:p w:rsidR="00D86203" w:rsidRDefault="00D86203" w:rsidP="007654D8">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D86203" w:rsidTr="00FD691E">
        <w:trPr>
          <w:cantSplit/>
        </w:trPr>
        <w:tc>
          <w:tcPr>
            <w:tcW w:w="1980" w:type="dxa"/>
            <w:tcBorders>
              <w:top w:val="nil"/>
              <w:left w:val="nil"/>
              <w:bottom w:val="dotted" w:sz="4" w:space="0" w:color="auto"/>
              <w:right w:val="nil"/>
            </w:tcBorders>
          </w:tcPr>
          <w:p w:rsidR="00D86203" w:rsidRDefault="00D86203" w:rsidP="00FD691E">
            <w:pPr>
              <w:pStyle w:val="BMomentrubrik"/>
              <w:ind w:left="0" w:firstLine="0"/>
              <w:rPr>
                <w:sz w:val="18"/>
              </w:rPr>
            </w:pPr>
          </w:p>
        </w:tc>
        <w:tc>
          <w:tcPr>
            <w:tcW w:w="1980" w:type="dxa"/>
            <w:tcBorders>
              <w:top w:val="nil"/>
              <w:left w:val="nil"/>
              <w:bottom w:val="dotted" w:sz="4" w:space="0" w:color="auto"/>
              <w:right w:val="nil"/>
            </w:tcBorders>
          </w:tcPr>
          <w:p w:rsidR="00D86203" w:rsidRDefault="00D86203" w:rsidP="00FD691E">
            <w:pPr>
              <w:pStyle w:val="BMomentrubrik"/>
              <w:ind w:left="0" w:firstLine="0"/>
              <w:rPr>
                <w:sz w:val="18"/>
              </w:rPr>
            </w:pPr>
          </w:p>
        </w:tc>
        <w:tc>
          <w:tcPr>
            <w:tcW w:w="1980" w:type="dxa"/>
            <w:vMerge w:val="restart"/>
            <w:vAlign w:val="center"/>
          </w:tcPr>
          <w:p w:rsidR="00D86203" w:rsidRDefault="005B76A6" w:rsidP="00FD691E">
            <w:pPr>
              <w:pStyle w:val="BMomentrubrik"/>
              <w:ind w:left="0" w:right="-70" w:firstLine="0"/>
              <w:jc w:val="center"/>
              <w:rPr>
                <w:b w:val="0"/>
                <w:bCs w:val="0"/>
                <w:i/>
                <w:iCs/>
              </w:rPr>
            </w:pPr>
            <w:r>
              <w:rPr>
                <w:b w:val="0"/>
                <w:bCs w:val="0"/>
                <w:i/>
                <w:iCs/>
              </w:rPr>
              <w:t>Utgif</w:t>
            </w:r>
            <w:r w:rsidR="00D86203">
              <w:rPr>
                <w:b w:val="0"/>
                <w:bCs w:val="0"/>
                <w:i/>
                <w:iCs/>
              </w:rPr>
              <w:t>ter</w:t>
            </w:r>
          </w:p>
        </w:tc>
        <w:tc>
          <w:tcPr>
            <w:tcW w:w="1980" w:type="dxa"/>
            <w:tcBorders>
              <w:top w:val="nil"/>
              <w:left w:val="nil"/>
              <w:bottom w:val="dotted" w:sz="4" w:space="0" w:color="auto"/>
              <w:right w:val="nil"/>
            </w:tcBorders>
          </w:tcPr>
          <w:p w:rsidR="00D86203" w:rsidRDefault="00D86203" w:rsidP="00FD691E">
            <w:pPr>
              <w:pStyle w:val="BMomentrubrik"/>
              <w:ind w:left="0" w:firstLine="0"/>
              <w:rPr>
                <w:sz w:val="18"/>
              </w:rPr>
            </w:pPr>
          </w:p>
        </w:tc>
        <w:tc>
          <w:tcPr>
            <w:tcW w:w="1980" w:type="dxa"/>
            <w:tcBorders>
              <w:top w:val="nil"/>
              <w:left w:val="nil"/>
              <w:bottom w:val="dotted" w:sz="4" w:space="0" w:color="auto"/>
              <w:right w:val="nil"/>
            </w:tcBorders>
          </w:tcPr>
          <w:p w:rsidR="00D86203" w:rsidRDefault="00D86203" w:rsidP="00FD691E">
            <w:pPr>
              <w:pStyle w:val="BMomentrubrik"/>
              <w:ind w:left="0" w:firstLine="0"/>
              <w:rPr>
                <w:sz w:val="18"/>
              </w:rPr>
            </w:pPr>
          </w:p>
        </w:tc>
      </w:tr>
      <w:tr w:rsidR="00D86203" w:rsidTr="00FD691E">
        <w:trPr>
          <w:cantSplit/>
        </w:trPr>
        <w:tc>
          <w:tcPr>
            <w:tcW w:w="1980" w:type="dxa"/>
            <w:tcBorders>
              <w:top w:val="dotted" w:sz="4" w:space="0" w:color="auto"/>
              <w:left w:val="nil"/>
              <w:bottom w:val="nil"/>
              <w:right w:val="nil"/>
            </w:tcBorders>
          </w:tcPr>
          <w:p w:rsidR="00D86203" w:rsidRDefault="00D86203" w:rsidP="00FD691E">
            <w:pPr>
              <w:pStyle w:val="BMomentrubrik"/>
              <w:ind w:left="0" w:firstLine="0"/>
              <w:rPr>
                <w:sz w:val="18"/>
              </w:rPr>
            </w:pPr>
          </w:p>
        </w:tc>
        <w:tc>
          <w:tcPr>
            <w:tcW w:w="1980" w:type="dxa"/>
            <w:tcBorders>
              <w:top w:val="dotted" w:sz="4" w:space="0" w:color="auto"/>
              <w:left w:val="nil"/>
              <w:bottom w:val="nil"/>
              <w:right w:val="nil"/>
            </w:tcBorders>
          </w:tcPr>
          <w:p w:rsidR="00D86203" w:rsidRDefault="00D86203" w:rsidP="00FD691E">
            <w:pPr>
              <w:pStyle w:val="BMomentrubrik"/>
              <w:ind w:left="0" w:firstLine="0"/>
              <w:rPr>
                <w:sz w:val="18"/>
              </w:rPr>
            </w:pPr>
          </w:p>
        </w:tc>
        <w:tc>
          <w:tcPr>
            <w:tcW w:w="0" w:type="auto"/>
            <w:vMerge/>
            <w:vAlign w:val="center"/>
          </w:tcPr>
          <w:p w:rsidR="00D86203" w:rsidRDefault="00D86203" w:rsidP="00FD691E">
            <w:pPr>
              <w:rPr>
                <w:i/>
                <w:iCs/>
                <w:sz w:val="22"/>
                <w:szCs w:val="20"/>
              </w:rPr>
            </w:pPr>
          </w:p>
        </w:tc>
        <w:tc>
          <w:tcPr>
            <w:tcW w:w="1980" w:type="dxa"/>
            <w:tcBorders>
              <w:top w:val="dotted" w:sz="4" w:space="0" w:color="auto"/>
              <w:left w:val="nil"/>
              <w:bottom w:val="nil"/>
              <w:right w:val="nil"/>
            </w:tcBorders>
          </w:tcPr>
          <w:p w:rsidR="00D86203" w:rsidRDefault="00D86203" w:rsidP="00FD691E">
            <w:pPr>
              <w:pStyle w:val="BMomentrubrik"/>
              <w:ind w:left="0" w:firstLine="0"/>
              <w:rPr>
                <w:sz w:val="18"/>
              </w:rPr>
            </w:pPr>
          </w:p>
        </w:tc>
        <w:tc>
          <w:tcPr>
            <w:tcW w:w="1980" w:type="dxa"/>
            <w:tcBorders>
              <w:top w:val="dotted" w:sz="4" w:space="0" w:color="auto"/>
              <w:left w:val="nil"/>
              <w:bottom w:val="nil"/>
              <w:right w:val="nil"/>
            </w:tcBorders>
          </w:tcPr>
          <w:p w:rsidR="00D86203" w:rsidRDefault="00D86203" w:rsidP="00FD691E">
            <w:pPr>
              <w:pStyle w:val="BMomentrubrik"/>
              <w:ind w:left="0" w:firstLine="0"/>
              <w:rPr>
                <w:sz w:val="18"/>
              </w:rPr>
            </w:pPr>
          </w:p>
        </w:tc>
      </w:tr>
    </w:tbl>
    <w:p w:rsidR="00D86203" w:rsidRDefault="00D86203" w:rsidP="00D86203">
      <w:pPr>
        <w:pStyle w:val="BBudgettexttb"/>
      </w:pPr>
    </w:p>
    <w:p w:rsidR="00CC0F65" w:rsidRDefault="00C715AD" w:rsidP="00C715AD">
      <w:pPr>
        <w:pStyle w:val="BBudgettexttb"/>
      </w:pPr>
      <w:r>
        <w:t xml:space="preserve">Under momentet föreslås ett tillägg om </w:t>
      </w:r>
      <w:proofErr w:type="gramStart"/>
      <w:r>
        <w:t>24.000</w:t>
      </w:r>
      <w:proofErr w:type="gramEnd"/>
      <w:r>
        <w:t xml:space="preserve"> euro</w:t>
      </w:r>
      <w:r w:rsidR="00CC0F65">
        <w:t xml:space="preserve"> för</w:t>
      </w:r>
      <w:r>
        <w:t xml:space="preserve"> att ersätta landskapets a</w:t>
      </w:r>
      <w:r>
        <w:t>n</w:t>
      </w:r>
      <w:r>
        <w:t xml:space="preserve">del av </w:t>
      </w:r>
      <w:proofErr w:type="spellStart"/>
      <w:r>
        <w:t>Finnvera</w:t>
      </w:r>
      <w:proofErr w:type="spellEnd"/>
      <w:r>
        <w:t xml:space="preserve"> </w:t>
      </w:r>
      <w:proofErr w:type="spellStart"/>
      <w:r>
        <w:t>Ab</w:t>
      </w:r>
      <w:r w:rsidR="00987193">
        <w:t>p</w:t>
      </w:r>
      <w:r>
        <w:t>:s</w:t>
      </w:r>
      <w:proofErr w:type="spellEnd"/>
      <w:r>
        <w:t xml:space="preserve"> kreditförluster för lån till åländska företag beviljade enligt avtal.</w:t>
      </w:r>
    </w:p>
    <w:p w:rsidR="00CC0F65" w:rsidRDefault="00CC0F65" w:rsidP="00C715AD">
      <w:pPr>
        <w:pStyle w:val="BBudgettexttb"/>
      </w:pPr>
    </w:p>
    <w:p w:rsidR="00C715AD" w:rsidRDefault="00CC0F65" w:rsidP="00C715AD">
      <w:pPr>
        <w:pStyle w:val="BBudgettexttb"/>
      </w:pPr>
      <w:r>
        <w:t xml:space="preserve">Därtill föreslås ett tillägg om </w:t>
      </w:r>
      <w:proofErr w:type="gramStart"/>
      <w:r>
        <w:t>600.000</w:t>
      </w:r>
      <w:proofErr w:type="gramEnd"/>
      <w:r>
        <w:t xml:space="preserve"> euro för att resultatmässigt </w:t>
      </w:r>
      <w:r w:rsidR="0078602E">
        <w:t>kostnadsföra</w:t>
      </w:r>
      <w:r>
        <w:t xml:space="preserve"> osäkra bostadslånefordringar enligt god bokföringssed. I den mån landskapet i ett senare skede erhåller betalning för fordringarna kan inkomsten </w:t>
      </w:r>
      <w:proofErr w:type="gramStart"/>
      <w:r>
        <w:t>påföras</w:t>
      </w:r>
      <w:proofErr w:type="gramEnd"/>
      <w:r>
        <w:t xml:space="preserve"> momentet</w:t>
      </w:r>
      <w:r w:rsidR="00F20058">
        <w:t>.</w:t>
      </w:r>
    </w:p>
    <w:p w:rsidR="008363DD" w:rsidRDefault="008363DD" w:rsidP="008363DD">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8363DD" w:rsidTr="001574A7">
        <w:trPr>
          <w:cantSplit/>
        </w:trPr>
        <w:tc>
          <w:tcPr>
            <w:tcW w:w="1980" w:type="dxa"/>
            <w:tcBorders>
              <w:top w:val="nil"/>
              <w:left w:val="nil"/>
              <w:bottom w:val="dotted" w:sz="4" w:space="0" w:color="auto"/>
              <w:right w:val="nil"/>
            </w:tcBorders>
          </w:tcPr>
          <w:p w:rsidR="008363DD" w:rsidRDefault="008363DD" w:rsidP="001574A7">
            <w:pPr>
              <w:pStyle w:val="BMomentrubrik"/>
              <w:ind w:left="0" w:firstLine="0"/>
              <w:rPr>
                <w:sz w:val="18"/>
              </w:rPr>
            </w:pPr>
          </w:p>
        </w:tc>
        <w:tc>
          <w:tcPr>
            <w:tcW w:w="1980" w:type="dxa"/>
            <w:tcBorders>
              <w:top w:val="nil"/>
              <w:left w:val="nil"/>
              <w:bottom w:val="dotted" w:sz="4" w:space="0" w:color="auto"/>
              <w:right w:val="nil"/>
            </w:tcBorders>
          </w:tcPr>
          <w:p w:rsidR="008363DD" w:rsidRDefault="008363DD" w:rsidP="001574A7">
            <w:pPr>
              <w:pStyle w:val="BMomentrubrik"/>
              <w:ind w:left="0" w:firstLine="0"/>
              <w:rPr>
                <w:sz w:val="18"/>
              </w:rPr>
            </w:pPr>
          </w:p>
        </w:tc>
        <w:tc>
          <w:tcPr>
            <w:tcW w:w="1980" w:type="dxa"/>
            <w:vMerge w:val="restart"/>
            <w:vAlign w:val="center"/>
          </w:tcPr>
          <w:p w:rsidR="008363DD" w:rsidRDefault="008363DD" w:rsidP="001574A7">
            <w:pPr>
              <w:pStyle w:val="BMomentrubrik"/>
              <w:ind w:left="0" w:right="-70" w:firstLine="0"/>
              <w:jc w:val="center"/>
              <w:rPr>
                <w:b w:val="0"/>
                <w:bCs w:val="0"/>
                <w:i/>
                <w:iCs/>
              </w:rPr>
            </w:pPr>
            <w:r>
              <w:rPr>
                <w:b w:val="0"/>
                <w:bCs w:val="0"/>
                <w:i/>
                <w:iCs/>
              </w:rPr>
              <w:t>Fullmakt</w:t>
            </w:r>
          </w:p>
        </w:tc>
        <w:tc>
          <w:tcPr>
            <w:tcW w:w="1980" w:type="dxa"/>
            <w:tcBorders>
              <w:top w:val="nil"/>
              <w:left w:val="nil"/>
              <w:bottom w:val="dotted" w:sz="4" w:space="0" w:color="auto"/>
              <w:right w:val="nil"/>
            </w:tcBorders>
          </w:tcPr>
          <w:p w:rsidR="008363DD" w:rsidRDefault="008363DD" w:rsidP="001574A7">
            <w:pPr>
              <w:pStyle w:val="BMomentrubrik"/>
              <w:ind w:left="0" w:firstLine="0"/>
              <w:rPr>
                <w:sz w:val="18"/>
              </w:rPr>
            </w:pPr>
          </w:p>
        </w:tc>
        <w:tc>
          <w:tcPr>
            <w:tcW w:w="1980" w:type="dxa"/>
            <w:tcBorders>
              <w:top w:val="nil"/>
              <w:left w:val="nil"/>
              <w:bottom w:val="dotted" w:sz="4" w:space="0" w:color="auto"/>
              <w:right w:val="nil"/>
            </w:tcBorders>
          </w:tcPr>
          <w:p w:rsidR="008363DD" w:rsidRDefault="008363DD" w:rsidP="001574A7">
            <w:pPr>
              <w:pStyle w:val="BMomentrubrik"/>
              <w:ind w:left="0" w:firstLine="0"/>
              <w:rPr>
                <w:sz w:val="18"/>
              </w:rPr>
            </w:pPr>
          </w:p>
        </w:tc>
      </w:tr>
      <w:tr w:rsidR="008363DD" w:rsidTr="001574A7">
        <w:trPr>
          <w:cantSplit/>
        </w:trPr>
        <w:tc>
          <w:tcPr>
            <w:tcW w:w="1980" w:type="dxa"/>
            <w:tcBorders>
              <w:top w:val="dotted" w:sz="4" w:space="0" w:color="auto"/>
              <w:left w:val="nil"/>
              <w:bottom w:val="nil"/>
              <w:right w:val="nil"/>
            </w:tcBorders>
          </w:tcPr>
          <w:p w:rsidR="008363DD" w:rsidRDefault="008363DD" w:rsidP="001574A7">
            <w:pPr>
              <w:pStyle w:val="BMomentrubrik"/>
              <w:ind w:left="0" w:firstLine="0"/>
              <w:rPr>
                <w:sz w:val="18"/>
              </w:rPr>
            </w:pPr>
          </w:p>
        </w:tc>
        <w:tc>
          <w:tcPr>
            <w:tcW w:w="1980" w:type="dxa"/>
            <w:tcBorders>
              <w:top w:val="dotted" w:sz="4" w:space="0" w:color="auto"/>
              <w:left w:val="nil"/>
              <w:bottom w:val="nil"/>
              <w:right w:val="nil"/>
            </w:tcBorders>
          </w:tcPr>
          <w:p w:rsidR="008363DD" w:rsidRDefault="008363DD" w:rsidP="001574A7">
            <w:pPr>
              <w:pStyle w:val="BMomentrubrik"/>
              <w:ind w:left="0" w:firstLine="0"/>
              <w:rPr>
                <w:sz w:val="18"/>
              </w:rPr>
            </w:pPr>
          </w:p>
        </w:tc>
        <w:tc>
          <w:tcPr>
            <w:tcW w:w="0" w:type="auto"/>
            <w:vMerge/>
            <w:vAlign w:val="center"/>
          </w:tcPr>
          <w:p w:rsidR="008363DD" w:rsidRDefault="008363DD" w:rsidP="001574A7">
            <w:pPr>
              <w:rPr>
                <w:i/>
                <w:iCs/>
                <w:sz w:val="22"/>
                <w:szCs w:val="20"/>
              </w:rPr>
            </w:pPr>
          </w:p>
        </w:tc>
        <w:tc>
          <w:tcPr>
            <w:tcW w:w="1980" w:type="dxa"/>
            <w:tcBorders>
              <w:top w:val="dotted" w:sz="4" w:space="0" w:color="auto"/>
              <w:left w:val="nil"/>
              <w:bottom w:val="nil"/>
              <w:right w:val="nil"/>
            </w:tcBorders>
          </w:tcPr>
          <w:p w:rsidR="008363DD" w:rsidRDefault="008363DD" w:rsidP="001574A7">
            <w:pPr>
              <w:pStyle w:val="BMomentrubrik"/>
              <w:ind w:left="0" w:firstLine="0"/>
              <w:rPr>
                <w:sz w:val="18"/>
              </w:rPr>
            </w:pPr>
          </w:p>
        </w:tc>
        <w:tc>
          <w:tcPr>
            <w:tcW w:w="1980" w:type="dxa"/>
            <w:tcBorders>
              <w:top w:val="dotted" w:sz="4" w:space="0" w:color="auto"/>
              <w:left w:val="nil"/>
              <w:bottom w:val="nil"/>
              <w:right w:val="nil"/>
            </w:tcBorders>
          </w:tcPr>
          <w:p w:rsidR="008363DD" w:rsidRDefault="008363DD" w:rsidP="001574A7">
            <w:pPr>
              <w:pStyle w:val="BMomentrubrik"/>
              <w:ind w:left="0" w:firstLine="0"/>
              <w:rPr>
                <w:sz w:val="18"/>
              </w:rPr>
            </w:pPr>
          </w:p>
        </w:tc>
      </w:tr>
    </w:tbl>
    <w:p w:rsidR="008363DD" w:rsidRDefault="008363DD" w:rsidP="00C715AD">
      <w:pPr>
        <w:pStyle w:val="BBudgettexttb"/>
      </w:pPr>
    </w:p>
    <w:p w:rsidR="00C715AD" w:rsidRDefault="00C715AD" w:rsidP="00C715AD">
      <w:pPr>
        <w:pStyle w:val="BBudgettexttb"/>
      </w:pPr>
      <w:r>
        <w:t xml:space="preserve">Föreslås vidare en bevillningsfullmakt om </w:t>
      </w:r>
      <w:proofErr w:type="gramStart"/>
      <w:r>
        <w:t>770.000</w:t>
      </w:r>
      <w:proofErr w:type="gramEnd"/>
      <w:r>
        <w:t xml:space="preserve"> euro för landskapsgarantier till lantbruksföretagare som har förutsättningar för kontinuerligt lönsam verksa</w:t>
      </w:r>
      <w:r>
        <w:t>m</w:t>
      </w:r>
      <w:r>
        <w:t xml:space="preserve">het, men vilka befinner sig i tillfälliga ekonomiska svårigheter. </w:t>
      </w:r>
      <w:r w:rsidRPr="00957092">
        <w:rPr>
          <w:lang w:val="sv-FI"/>
        </w:rPr>
        <w:t>Jordbruksmar</w:t>
      </w:r>
      <w:r w:rsidRPr="00957092">
        <w:rPr>
          <w:lang w:val="sv-FI"/>
        </w:rPr>
        <w:t>k</w:t>
      </w:r>
      <w:r w:rsidRPr="00957092">
        <w:rPr>
          <w:lang w:val="sv-FI"/>
        </w:rPr>
        <w:t>naden drabbades av</w:t>
      </w:r>
      <w:r>
        <w:rPr>
          <w:lang w:val="sv-FI"/>
        </w:rPr>
        <w:t xml:space="preserve"> en kris från år 2014 </w:t>
      </w:r>
      <w:r w:rsidRPr="00957092">
        <w:rPr>
          <w:lang w:val="sv-FI"/>
        </w:rPr>
        <w:t xml:space="preserve">som ledde till fallande producentpriser som i sin tur drabbat lantbruksföretag i form av försvagningar i den kortsiktiga likviditeten. </w:t>
      </w:r>
      <w:r>
        <w:t>Syftet är att lindra tillfälliga svårigheter på grund av dessa förän</w:t>
      </w:r>
      <w:r>
        <w:t>d</w:t>
      </w:r>
      <w:r>
        <w:t>ringar i jordbrukets verksamhetsmiljö. Landskapsgarantierna beviljas för krediter som upptas i kreditinrättning. Fullmakten omfattar garantier till tio lantbruksför</w:t>
      </w:r>
      <w:r>
        <w:t>e</w:t>
      </w:r>
      <w:r>
        <w:t>tagare om de maximala garantierna beviljas. Överskrids antalet ansökningar minskas det maximala värdet per företag så att bevillningsfullmak</w:t>
      </w:r>
      <w:r w:rsidR="008A0C81">
        <w:t>t</w:t>
      </w:r>
      <w:r>
        <w:t>en fördelas över antalet ansökningar.</w:t>
      </w:r>
    </w:p>
    <w:p w:rsidR="00C715AD" w:rsidRDefault="00C715AD" w:rsidP="00C715AD">
      <w:pPr>
        <w:pStyle w:val="BBudgettexttb"/>
      </w:pPr>
    </w:p>
    <w:p w:rsidR="007654D8" w:rsidRDefault="00C715AD" w:rsidP="00C715AD">
      <w:pPr>
        <w:pStyle w:val="BBudgettexttb"/>
      </w:pPr>
      <w:r>
        <w:t>Garantierna beviljas enligt kommissionens förordning (EU) nr 1408/2013 om ti</w:t>
      </w:r>
      <w:r>
        <w:t>l</w:t>
      </w:r>
      <w:r>
        <w:t>lämpningen av artiklarna 107 och 108 i fördraget om Europeiska unionens funk</w:t>
      </w:r>
      <w:r>
        <w:t>t</w:t>
      </w:r>
      <w:r>
        <w:t xml:space="preserve">ionssätt på stöd av mindre betydelse inom jordbrukssektorn (den s.k. de </w:t>
      </w:r>
      <w:proofErr w:type="spellStart"/>
      <w:r>
        <w:t>minimis</w:t>
      </w:r>
      <w:proofErr w:type="spellEnd"/>
      <w:r>
        <w:t xml:space="preserve">-förordningen för jordbrukssektorn), </w:t>
      </w:r>
      <w:r w:rsidR="0089488D" w:rsidRPr="00802892">
        <w:t xml:space="preserve">landskapsregeringens lagförslag </w:t>
      </w:r>
      <w:r w:rsidRPr="00802892">
        <w:t>om lan</w:t>
      </w:r>
      <w:r w:rsidRPr="00802892">
        <w:t>d</w:t>
      </w:r>
      <w:r w:rsidRPr="00802892">
        <w:t xml:space="preserve">skapsgaranti för likviditetslån </w:t>
      </w:r>
      <w:r w:rsidR="008363DD" w:rsidRPr="00802892">
        <w:t>för</w:t>
      </w:r>
      <w:r w:rsidRPr="00802892">
        <w:t xml:space="preserve"> lantbruksföretag</w:t>
      </w:r>
      <w:r w:rsidR="008363DD" w:rsidRPr="00802892">
        <w:t>are</w:t>
      </w:r>
      <w:r w:rsidR="0089488D" w:rsidRPr="00802892">
        <w:t xml:space="preserve"> under år 2017 (</w:t>
      </w:r>
      <w:r w:rsidR="008363DD" w:rsidRPr="00802892">
        <w:t>lagförslag</w:t>
      </w:r>
      <w:r w:rsidR="0089488D" w:rsidRPr="00802892">
        <w:t xml:space="preserve"> nr </w:t>
      </w:r>
      <w:r w:rsidR="00802892" w:rsidRPr="00802892">
        <w:t>34</w:t>
      </w:r>
      <w:r w:rsidR="0089488D" w:rsidRPr="00802892">
        <w:t>/2016-2017)</w:t>
      </w:r>
      <w:r w:rsidRPr="00802892">
        <w:t xml:space="preserve"> </w:t>
      </w:r>
      <w:r w:rsidR="00FE34CB" w:rsidRPr="00802892">
        <w:t>vilket</w:t>
      </w:r>
      <w:r w:rsidRPr="00802892">
        <w:t xml:space="preserve"> överlämnas till lagtinget i samband med tilläggsbudgeten</w:t>
      </w:r>
      <w:r w:rsidR="000624EF" w:rsidRPr="00802892">
        <w:t xml:space="preserve"> </w:t>
      </w:r>
      <w:r w:rsidR="00FE34CB" w:rsidRPr="00802892">
        <w:t>med avsikt</w:t>
      </w:r>
      <w:r w:rsidR="000624EF" w:rsidRPr="00802892">
        <w:t xml:space="preserve"> att </w:t>
      </w:r>
      <w:r w:rsidR="00FE34CB" w:rsidRPr="00802892">
        <w:t>lage</w:t>
      </w:r>
      <w:r w:rsidR="000624EF" w:rsidRPr="00802892">
        <w:t xml:space="preserve">n kan </w:t>
      </w:r>
      <w:r w:rsidR="00FE34CB" w:rsidRPr="00802892">
        <w:t>sättas</w:t>
      </w:r>
      <w:r w:rsidR="000624EF">
        <w:t xml:space="preserve"> ikraft</w:t>
      </w:r>
      <w:r>
        <w:t xml:space="preserve"> </w:t>
      </w:r>
      <w:r w:rsidR="00FE34CB">
        <w:t>på de grunder som anges i</w:t>
      </w:r>
      <w:r>
        <w:t xml:space="preserve"> 20 § 3 mom. i självstyrelselagen för Åland (1991:71) samt </w:t>
      </w:r>
      <w:r w:rsidRPr="007B5F14">
        <w:t>i enlighet med av landskapsregerin</w:t>
      </w:r>
      <w:r w:rsidRPr="007B5F14">
        <w:t>g</w:t>
      </w:r>
      <w:r w:rsidRPr="007B5F14">
        <w:t>en fastställda principer för handläggning och beviljande a</w:t>
      </w:r>
      <w:r>
        <w:t>v stöd till lantbruksför</w:t>
      </w:r>
      <w:r>
        <w:t>e</w:t>
      </w:r>
      <w:r>
        <w:t>tag.</w:t>
      </w:r>
    </w:p>
    <w:p w:rsidR="007654D8" w:rsidRDefault="007654D8" w:rsidP="008127D7">
      <w:pPr>
        <w:pStyle w:val="Hjlpmall18pkt"/>
      </w:pPr>
    </w:p>
    <w:p w:rsidR="00E5579C" w:rsidRDefault="00E5579C" w:rsidP="008127D7">
      <w:pPr>
        <w:pStyle w:val="Hjlpmall18pkt"/>
      </w:pPr>
    </w:p>
    <w:p w:rsidR="00E27845" w:rsidRDefault="00E27845" w:rsidP="00E27845">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27845" w:rsidTr="001574A7">
        <w:tc>
          <w:tcPr>
            <w:tcW w:w="1254" w:type="dxa"/>
          </w:tcPr>
          <w:p w:rsidR="00E27845" w:rsidRDefault="00E27845" w:rsidP="00E27845">
            <w:pPr>
              <w:pStyle w:val="BRubriker"/>
              <w:ind w:left="1070" w:right="-3581" w:hanging="1140"/>
            </w:pPr>
            <w:r>
              <w:lastRenderedPageBreak/>
              <w:t>89205</w:t>
            </w:r>
          </w:p>
        </w:tc>
        <w:tc>
          <w:tcPr>
            <w:tcW w:w="7410" w:type="dxa"/>
          </w:tcPr>
          <w:p w:rsidR="00E27845" w:rsidRPr="00955D95" w:rsidRDefault="000421F4" w:rsidP="00797314">
            <w:pPr>
              <w:pStyle w:val="BRubriker"/>
              <w:ind w:left="-48" w:right="101" w:hanging="22"/>
              <w:rPr>
                <w:u w:val="single"/>
              </w:rPr>
            </w:pPr>
            <w:r>
              <w:rPr>
                <w:u w:val="single"/>
              </w:rPr>
              <w:t>Europeiska U</w:t>
            </w:r>
            <w:r w:rsidR="00F41E1E">
              <w:rPr>
                <w:u w:val="single"/>
              </w:rPr>
              <w:t>nionen – ERUF och ESF, 2014 - 2020 (R-EU)</w:t>
            </w:r>
          </w:p>
        </w:tc>
      </w:tr>
      <w:tr w:rsidR="00E27845" w:rsidTr="001574A7">
        <w:tc>
          <w:tcPr>
            <w:tcW w:w="1254" w:type="dxa"/>
          </w:tcPr>
          <w:p w:rsidR="00E27845" w:rsidRDefault="00E27845" w:rsidP="001574A7">
            <w:pPr>
              <w:pStyle w:val="BRubriker"/>
              <w:ind w:left="1070" w:right="-3581" w:hanging="1140"/>
            </w:pPr>
          </w:p>
        </w:tc>
        <w:tc>
          <w:tcPr>
            <w:tcW w:w="7410" w:type="dxa"/>
          </w:tcPr>
          <w:p w:rsidR="00E27845" w:rsidRPr="00BE5323" w:rsidRDefault="00E27845" w:rsidP="001574A7">
            <w:pPr>
              <w:pStyle w:val="BRubriker"/>
              <w:ind w:hanging="1330"/>
              <w:rPr>
                <w:u w:val="single"/>
              </w:rPr>
            </w:pPr>
          </w:p>
        </w:tc>
      </w:tr>
    </w:tbl>
    <w:p w:rsidR="00E27845" w:rsidRDefault="00E27845" w:rsidP="00E27845">
      <w:pPr>
        <w:pStyle w:val="BHjlpmall4pkt"/>
      </w:pPr>
    </w:p>
    <w:p w:rsidR="00E27845" w:rsidRPr="002B7DA4" w:rsidRDefault="00677750" w:rsidP="00E27845">
      <w:pPr>
        <w:pStyle w:val="BHjlpmall4pkt"/>
      </w:pPr>
      <w:r>
        <w:fldChar w:fldCharType="begin"/>
      </w:r>
      <w:r>
        <w:instrText xml:space="preserve"> LINK Excel.Sheet.12 "\\\\LR01_VOL_POOL_SERVER\\VOL2\\GEMENSAM\\Finans\\Budget\\Budget 2017\\Tb 2 2017\\Tabeller Tb 2 2017.xlsx!C_89205!R1C1:R12C9" "" \a \p </w:instrText>
      </w:r>
      <w:r>
        <w:fldChar w:fldCharType="separate"/>
      </w:r>
      <w:r w:rsidR="00E16B6C">
        <w:object w:dxaOrig="11374" w:dyaOrig="3238">
          <v:shape id="_x0000_i1032" type="#_x0000_t75" style="width:459.6pt;height:118.8pt">
            <v:imagedata r:id="rId25" o:title=""/>
          </v:shape>
        </w:object>
      </w:r>
      <w:r>
        <w:fldChar w:fldCharType="end"/>
      </w:r>
    </w:p>
    <w:p w:rsidR="00E27845" w:rsidRDefault="00E27845" w:rsidP="009C38D1">
      <w:pPr>
        <w:pStyle w:val="BBudgettexttb"/>
      </w:pPr>
      <w:r>
        <w:t>Momentet nytt</w:t>
      </w:r>
      <w:r w:rsidR="008835F7">
        <w:t>.</w:t>
      </w:r>
    </w:p>
    <w:p w:rsidR="00E27845" w:rsidRDefault="00E27845" w:rsidP="00E27845">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27845" w:rsidTr="001574A7">
        <w:trPr>
          <w:cantSplit/>
        </w:trPr>
        <w:tc>
          <w:tcPr>
            <w:tcW w:w="1980" w:type="dxa"/>
            <w:tcBorders>
              <w:top w:val="nil"/>
              <w:left w:val="nil"/>
              <w:bottom w:val="dotted" w:sz="4" w:space="0" w:color="auto"/>
              <w:right w:val="nil"/>
            </w:tcBorders>
          </w:tcPr>
          <w:p w:rsidR="00E27845" w:rsidRDefault="00E27845" w:rsidP="001574A7">
            <w:pPr>
              <w:pStyle w:val="BMomentrubrik"/>
              <w:ind w:left="0" w:firstLine="0"/>
              <w:rPr>
                <w:sz w:val="18"/>
              </w:rPr>
            </w:pPr>
          </w:p>
        </w:tc>
        <w:tc>
          <w:tcPr>
            <w:tcW w:w="1980" w:type="dxa"/>
            <w:tcBorders>
              <w:top w:val="nil"/>
              <w:left w:val="nil"/>
              <w:bottom w:val="dotted" w:sz="4" w:space="0" w:color="auto"/>
              <w:right w:val="nil"/>
            </w:tcBorders>
          </w:tcPr>
          <w:p w:rsidR="00E27845" w:rsidRDefault="00E27845" w:rsidP="001574A7">
            <w:pPr>
              <w:pStyle w:val="BMomentrubrik"/>
              <w:ind w:left="0" w:firstLine="0"/>
              <w:rPr>
                <w:sz w:val="18"/>
              </w:rPr>
            </w:pPr>
          </w:p>
        </w:tc>
        <w:tc>
          <w:tcPr>
            <w:tcW w:w="1980" w:type="dxa"/>
            <w:vMerge w:val="restart"/>
            <w:vAlign w:val="center"/>
          </w:tcPr>
          <w:p w:rsidR="00E27845" w:rsidRDefault="009C38D1" w:rsidP="001574A7">
            <w:pPr>
              <w:pStyle w:val="BMomentrubrik"/>
              <w:ind w:left="0" w:right="-70" w:firstLine="0"/>
              <w:jc w:val="center"/>
              <w:rPr>
                <w:b w:val="0"/>
                <w:bCs w:val="0"/>
                <w:i/>
                <w:iCs/>
              </w:rPr>
            </w:pPr>
            <w:r>
              <w:rPr>
                <w:b w:val="0"/>
                <w:bCs w:val="0"/>
                <w:i/>
                <w:iCs/>
              </w:rPr>
              <w:t>F</w:t>
            </w:r>
            <w:r w:rsidR="00E27845">
              <w:rPr>
                <w:b w:val="0"/>
                <w:bCs w:val="0"/>
                <w:i/>
                <w:iCs/>
              </w:rPr>
              <w:t>ullmakt</w:t>
            </w:r>
          </w:p>
        </w:tc>
        <w:tc>
          <w:tcPr>
            <w:tcW w:w="1980" w:type="dxa"/>
            <w:tcBorders>
              <w:top w:val="nil"/>
              <w:left w:val="nil"/>
              <w:bottom w:val="dotted" w:sz="4" w:space="0" w:color="auto"/>
              <w:right w:val="nil"/>
            </w:tcBorders>
          </w:tcPr>
          <w:p w:rsidR="00E27845" w:rsidRDefault="00E27845" w:rsidP="001574A7">
            <w:pPr>
              <w:pStyle w:val="BMomentrubrik"/>
              <w:ind w:left="0" w:firstLine="0"/>
              <w:rPr>
                <w:sz w:val="18"/>
              </w:rPr>
            </w:pPr>
          </w:p>
        </w:tc>
        <w:tc>
          <w:tcPr>
            <w:tcW w:w="1980" w:type="dxa"/>
            <w:tcBorders>
              <w:top w:val="nil"/>
              <w:left w:val="nil"/>
              <w:bottom w:val="dotted" w:sz="4" w:space="0" w:color="auto"/>
              <w:right w:val="nil"/>
            </w:tcBorders>
          </w:tcPr>
          <w:p w:rsidR="00E27845" w:rsidRDefault="00E27845" w:rsidP="001574A7">
            <w:pPr>
              <w:pStyle w:val="BMomentrubrik"/>
              <w:ind w:left="0" w:firstLine="0"/>
              <w:rPr>
                <w:sz w:val="18"/>
              </w:rPr>
            </w:pPr>
          </w:p>
        </w:tc>
      </w:tr>
      <w:tr w:rsidR="00E27845" w:rsidTr="001574A7">
        <w:trPr>
          <w:cantSplit/>
        </w:trPr>
        <w:tc>
          <w:tcPr>
            <w:tcW w:w="1980" w:type="dxa"/>
            <w:tcBorders>
              <w:top w:val="dotted" w:sz="4" w:space="0" w:color="auto"/>
              <w:left w:val="nil"/>
              <w:bottom w:val="nil"/>
              <w:right w:val="nil"/>
            </w:tcBorders>
          </w:tcPr>
          <w:p w:rsidR="00E27845" w:rsidRDefault="00E27845" w:rsidP="001574A7">
            <w:pPr>
              <w:pStyle w:val="BMomentrubrik"/>
              <w:ind w:left="0" w:firstLine="0"/>
              <w:rPr>
                <w:sz w:val="18"/>
              </w:rPr>
            </w:pPr>
          </w:p>
        </w:tc>
        <w:tc>
          <w:tcPr>
            <w:tcW w:w="1980" w:type="dxa"/>
            <w:tcBorders>
              <w:top w:val="dotted" w:sz="4" w:space="0" w:color="auto"/>
              <w:left w:val="nil"/>
              <w:bottom w:val="nil"/>
              <w:right w:val="nil"/>
            </w:tcBorders>
          </w:tcPr>
          <w:p w:rsidR="00E27845" w:rsidRDefault="00E27845" w:rsidP="001574A7">
            <w:pPr>
              <w:pStyle w:val="BMomentrubrik"/>
              <w:ind w:left="0" w:firstLine="0"/>
              <w:rPr>
                <w:sz w:val="18"/>
              </w:rPr>
            </w:pPr>
          </w:p>
        </w:tc>
        <w:tc>
          <w:tcPr>
            <w:tcW w:w="0" w:type="auto"/>
            <w:vMerge/>
            <w:vAlign w:val="center"/>
          </w:tcPr>
          <w:p w:rsidR="00E27845" w:rsidRDefault="00E27845" w:rsidP="001574A7">
            <w:pPr>
              <w:rPr>
                <w:i/>
                <w:iCs/>
                <w:sz w:val="22"/>
                <w:szCs w:val="20"/>
              </w:rPr>
            </w:pPr>
          </w:p>
        </w:tc>
        <w:tc>
          <w:tcPr>
            <w:tcW w:w="1980" w:type="dxa"/>
            <w:tcBorders>
              <w:top w:val="dotted" w:sz="4" w:space="0" w:color="auto"/>
              <w:left w:val="nil"/>
              <w:bottom w:val="nil"/>
              <w:right w:val="nil"/>
            </w:tcBorders>
          </w:tcPr>
          <w:p w:rsidR="00E27845" w:rsidRDefault="00E27845" w:rsidP="001574A7">
            <w:pPr>
              <w:pStyle w:val="BMomentrubrik"/>
              <w:ind w:left="0" w:firstLine="0"/>
              <w:rPr>
                <w:sz w:val="18"/>
              </w:rPr>
            </w:pPr>
          </w:p>
        </w:tc>
        <w:tc>
          <w:tcPr>
            <w:tcW w:w="1980" w:type="dxa"/>
            <w:tcBorders>
              <w:top w:val="dotted" w:sz="4" w:space="0" w:color="auto"/>
              <w:left w:val="nil"/>
              <w:bottom w:val="nil"/>
              <w:right w:val="nil"/>
            </w:tcBorders>
          </w:tcPr>
          <w:p w:rsidR="00E27845" w:rsidRDefault="00E27845" w:rsidP="001574A7">
            <w:pPr>
              <w:pStyle w:val="BMomentrubrik"/>
              <w:ind w:left="0" w:firstLine="0"/>
              <w:rPr>
                <w:sz w:val="18"/>
              </w:rPr>
            </w:pPr>
          </w:p>
        </w:tc>
      </w:tr>
    </w:tbl>
    <w:p w:rsidR="00E27845" w:rsidRDefault="00E27845" w:rsidP="00E27845">
      <w:pPr>
        <w:pStyle w:val="BBudgettexttb"/>
        <w:ind w:left="1304" w:firstLine="1"/>
      </w:pPr>
    </w:p>
    <w:p w:rsidR="00E27845" w:rsidRDefault="00E27845" w:rsidP="00E27845">
      <w:pPr>
        <w:pStyle w:val="BBudgettexttb"/>
        <w:ind w:left="1304" w:firstLine="1"/>
      </w:pPr>
      <w:r>
        <w:t xml:space="preserve">Föreslås </w:t>
      </w:r>
      <w:r w:rsidR="00F41E1E">
        <w:t xml:space="preserve">att finansieringsramen för Ålands strukturfondsprogram 2014 – 2020 utökas med </w:t>
      </w:r>
      <w:proofErr w:type="gramStart"/>
      <w:r>
        <w:t>1.860.000</w:t>
      </w:r>
      <w:proofErr w:type="gramEnd"/>
      <w:r>
        <w:t xml:space="preserve"> euro för landskapets andel</w:t>
      </w:r>
      <w:r w:rsidR="00F41E1E">
        <w:t xml:space="preserve"> av eventuella kreditförluster</w:t>
      </w:r>
      <w:r>
        <w:t xml:space="preserve"> i genomförande</w:t>
      </w:r>
      <w:r w:rsidR="00987193">
        <w:t xml:space="preserve">t av </w:t>
      </w:r>
      <w:r w:rsidR="008A0C81" w:rsidRPr="00CC1691">
        <w:t>SMF-initiativ</w:t>
      </w:r>
      <w:r w:rsidR="008A0C81">
        <w:t>et</w:t>
      </w:r>
      <w:r w:rsidR="008A0C81" w:rsidRPr="00CC1691">
        <w:t xml:space="preserve"> (SMF står för små och medelstora företag)</w:t>
      </w:r>
      <w:r w:rsidR="008A0C81">
        <w:t xml:space="preserve"> </w:t>
      </w:r>
      <w:r>
        <w:t>på Åland under förutsättning att Europeiska kommissionen godkänner programän</w:t>
      </w:r>
      <w:r>
        <w:t>d</w:t>
      </w:r>
      <w:r>
        <w:t>ringen och att Europeiska investeringsfonden</w:t>
      </w:r>
      <w:r w:rsidR="00F41E1E">
        <w:t xml:space="preserve"> (EIF)</w:t>
      </w:r>
      <w:r>
        <w:t xml:space="preserve"> godkänner garantifullmakten. Anslag </w:t>
      </w:r>
      <w:r w:rsidR="009C38D1">
        <w:t>upptas i kommande budgeter</w:t>
      </w:r>
      <w:r>
        <w:t xml:space="preserve"> för eventuella kreditförluster som uppstår </w:t>
      </w:r>
      <w:r w:rsidR="009C38D1">
        <w:t>till följd av</w:t>
      </w:r>
      <w:r>
        <w:t xml:space="preserve"> beviljandet av </w:t>
      </w:r>
      <w:r w:rsidR="00F41E1E">
        <w:t>EIF-</w:t>
      </w:r>
      <w:r>
        <w:t xml:space="preserve">garantier till små och medelstora företag på Åland. </w:t>
      </w:r>
      <w:r w:rsidR="00F41E1E">
        <w:t>Förfarandet för landskapets åtagande regleras separat med EIF.</w:t>
      </w:r>
    </w:p>
    <w:p w:rsidR="00E27845" w:rsidRDefault="00E27845" w:rsidP="00E27845">
      <w:pPr>
        <w:pStyle w:val="BBudgettexttb"/>
        <w:ind w:left="1304" w:firstLine="1"/>
      </w:pPr>
    </w:p>
    <w:p w:rsidR="00E27845" w:rsidRDefault="00E27845" w:rsidP="00E27845">
      <w:pPr>
        <w:pStyle w:val="BBudgettexttb"/>
        <w:ind w:left="1304" w:firstLine="1"/>
      </w:pPr>
      <w:r>
        <w:t xml:space="preserve">Syftet är att öka tillgången till finansiering för små och medelstora företag på Åland. SMF-initiativet innebär ett förenklat förfarande vid kreditgivning till små och medelstora företag i och med att en garanti </w:t>
      </w:r>
      <w:r w:rsidR="00F41E1E">
        <w:t xml:space="preserve">beviljas av EIF </w:t>
      </w:r>
      <w:r>
        <w:t xml:space="preserve">om 50 </w:t>
      </w:r>
      <w:r w:rsidR="00F41E1E">
        <w:t>procent</w:t>
      </w:r>
      <w:r>
        <w:t xml:space="preserve"> av kreditbeloppet samtidigt som krediten beviljas av kreditinrättningen. Sammanlagt 20 miljoner euro kan ges ut i krediter till SMF på Åland inom ramen för initiat</w:t>
      </w:r>
      <w:r>
        <w:t>i</w:t>
      </w:r>
      <w:r>
        <w:t xml:space="preserve">vet. </w:t>
      </w:r>
      <w:r w:rsidRPr="00E92078">
        <w:t>Garantierna beviljas enligt kommissionens förordning (EU) nr 1407/2013 om tillämpningen av artiklarna 107 och 108 i fördraget om Europeiska unionens funktionssätt på stöd av mindre betydelse</w:t>
      </w:r>
      <w:r>
        <w:t xml:space="preserve"> och kan inte ges till företag inom pr</w:t>
      </w:r>
      <w:r>
        <w:t>i</w:t>
      </w:r>
      <w:r>
        <w:t>märnäringarna.</w:t>
      </w:r>
    </w:p>
    <w:p w:rsidR="00E27845" w:rsidRDefault="00E27845" w:rsidP="00E27845">
      <w:pPr>
        <w:pStyle w:val="Hjlpmall18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7654D8" w:rsidTr="00FD691E">
        <w:tc>
          <w:tcPr>
            <w:tcW w:w="1254" w:type="dxa"/>
          </w:tcPr>
          <w:p w:rsidR="007654D8" w:rsidRDefault="007654D8" w:rsidP="00FD691E">
            <w:pPr>
              <w:pStyle w:val="BRubriker"/>
              <w:ind w:left="1070" w:right="-3581" w:hanging="1140"/>
            </w:pPr>
            <w:r>
              <w:t>89230</w:t>
            </w:r>
          </w:p>
        </w:tc>
        <w:tc>
          <w:tcPr>
            <w:tcW w:w="7410" w:type="dxa"/>
          </w:tcPr>
          <w:p w:rsidR="007654D8" w:rsidRPr="00955D95" w:rsidRDefault="007654D8" w:rsidP="00FD691E">
            <w:pPr>
              <w:pStyle w:val="BRubriker"/>
              <w:ind w:right="101" w:hanging="1330"/>
              <w:rPr>
                <w:u w:val="single"/>
              </w:rPr>
            </w:pPr>
            <w:r>
              <w:rPr>
                <w:u w:val="single"/>
              </w:rPr>
              <w:t>Landskapets fastighetsverk</w:t>
            </w:r>
          </w:p>
        </w:tc>
      </w:tr>
      <w:tr w:rsidR="007654D8" w:rsidTr="00FD691E">
        <w:tc>
          <w:tcPr>
            <w:tcW w:w="1254" w:type="dxa"/>
          </w:tcPr>
          <w:p w:rsidR="007654D8" w:rsidRDefault="007654D8" w:rsidP="00FD691E">
            <w:pPr>
              <w:pStyle w:val="BRubriker"/>
              <w:ind w:left="1070" w:right="-3581" w:hanging="1140"/>
            </w:pPr>
          </w:p>
        </w:tc>
        <w:tc>
          <w:tcPr>
            <w:tcW w:w="7410" w:type="dxa"/>
          </w:tcPr>
          <w:p w:rsidR="007654D8" w:rsidRPr="00BE5323" w:rsidRDefault="007654D8" w:rsidP="00FD691E">
            <w:pPr>
              <w:pStyle w:val="BRubriker"/>
              <w:ind w:hanging="1330"/>
              <w:rPr>
                <w:u w:val="single"/>
              </w:rPr>
            </w:pPr>
          </w:p>
        </w:tc>
      </w:tr>
    </w:tbl>
    <w:p w:rsidR="007654D8" w:rsidRDefault="007654D8" w:rsidP="007654D8">
      <w:pPr>
        <w:pStyle w:val="BHjlpmall4pkt"/>
      </w:pPr>
    </w:p>
    <w:p w:rsidR="007654D8" w:rsidRDefault="00B3621C" w:rsidP="007654D8">
      <w:pPr>
        <w:pStyle w:val="BHjlpmall4pkt"/>
      </w:pPr>
      <w:r>
        <w:fldChar w:fldCharType="begin"/>
      </w:r>
      <w:r>
        <w:instrText xml:space="preserve"> LINK Excel.Sheet.12 "\\\\LR01_VOL_POOL_SERVER\\VOL2\\GEMENSAM\\Finans\\Budget\\Budget 2017\\Tb 2 2017\\Tabeller Tb 2 2017.xlsx!C_89230!R1C1:R13C9" "" \a \p </w:instrText>
      </w:r>
      <w:r>
        <w:fldChar w:fldCharType="separate"/>
      </w:r>
      <w:r w:rsidR="00E16B6C">
        <w:object w:dxaOrig="11374" w:dyaOrig="3217">
          <v:shape id="_x0000_i1033" type="#_x0000_t75" style="width:459.6pt;height:117.6pt">
            <v:imagedata r:id="rId26" o:title=""/>
          </v:shape>
        </w:object>
      </w:r>
      <w:r>
        <w:fldChar w:fldCharType="end"/>
      </w:r>
    </w:p>
    <w:p w:rsidR="00D86203" w:rsidRDefault="00D86203" w:rsidP="007654D8">
      <w:pPr>
        <w:pStyle w:val="BBudgettexttb"/>
      </w:pPr>
      <w:r>
        <w:t xml:space="preserve">Föreslås </w:t>
      </w:r>
      <w:r w:rsidR="00290B73">
        <w:t>fullmakter för fastighetsverket enligt nedanstående motiveringar.</w:t>
      </w:r>
    </w:p>
    <w:p w:rsidR="00F84C61" w:rsidRDefault="00F84C61" w:rsidP="007654D8">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60"/>
        <w:gridCol w:w="5620"/>
        <w:gridCol w:w="160"/>
        <w:gridCol w:w="1980"/>
      </w:tblGrid>
      <w:tr w:rsidR="00D86203" w:rsidTr="00FD691E">
        <w:trPr>
          <w:cantSplit/>
        </w:trPr>
        <w:tc>
          <w:tcPr>
            <w:tcW w:w="1980" w:type="dxa"/>
            <w:tcBorders>
              <w:top w:val="nil"/>
              <w:left w:val="nil"/>
              <w:bottom w:val="dotted" w:sz="4" w:space="0" w:color="auto"/>
              <w:right w:val="nil"/>
            </w:tcBorders>
          </w:tcPr>
          <w:p w:rsidR="00D86203" w:rsidRDefault="00D86203" w:rsidP="00FD691E">
            <w:pPr>
              <w:pStyle w:val="BMomentrubrik"/>
              <w:ind w:left="0" w:firstLine="0"/>
              <w:rPr>
                <w:sz w:val="18"/>
              </w:rPr>
            </w:pPr>
          </w:p>
        </w:tc>
        <w:tc>
          <w:tcPr>
            <w:tcW w:w="160" w:type="dxa"/>
            <w:tcBorders>
              <w:top w:val="nil"/>
              <w:left w:val="nil"/>
              <w:bottom w:val="dotted" w:sz="4" w:space="0" w:color="auto"/>
              <w:right w:val="nil"/>
            </w:tcBorders>
          </w:tcPr>
          <w:p w:rsidR="00D86203" w:rsidRDefault="00D86203" w:rsidP="00FD691E">
            <w:pPr>
              <w:pStyle w:val="BMomentrubrik"/>
              <w:ind w:left="0" w:firstLine="0"/>
              <w:rPr>
                <w:sz w:val="18"/>
              </w:rPr>
            </w:pPr>
          </w:p>
        </w:tc>
        <w:tc>
          <w:tcPr>
            <w:tcW w:w="5620" w:type="dxa"/>
            <w:vMerge w:val="restart"/>
            <w:vAlign w:val="center"/>
          </w:tcPr>
          <w:p w:rsidR="00D86203" w:rsidRDefault="00D86203" w:rsidP="00FD691E">
            <w:pPr>
              <w:pStyle w:val="BMomentrubrik"/>
              <w:ind w:left="0" w:right="-70" w:firstLine="0"/>
              <w:jc w:val="center"/>
              <w:rPr>
                <w:b w:val="0"/>
                <w:bCs w:val="0"/>
                <w:i/>
                <w:iCs/>
              </w:rPr>
            </w:pPr>
            <w:r>
              <w:rPr>
                <w:b w:val="0"/>
                <w:bCs w:val="0"/>
                <w:i/>
                <w:iCs/>
              </w:rPr>
              <w:t>Verksamhet, mål och fullmakter</w:t>
            </w:r>
          </w:p>
        </w:tc>
        <w:tc>
          <w:tcPr>
            <w:tcW w:w="160" w:type="dxa"/>
            <w:tcBorders>
              <w:top w:val="nil"/>
              <w:left w:val="nil"/>
              <w:bottom w:val="dotted" w:sz="4" w:space="0" w:color="auto"/>
              <w:right w:val="nil"/>
            </w:tcBorders>
          </w:tcPr>
          <w:p w:rsidR="00D86203" w:rsidRDefault="00D86203" w:rsidP="00FD691E">
            <w:pPr>
              <w:pStyle w:val="BMomentrubrik"/>
              <w:ind w:left="0" w:firstLine="0"/>
              <w:rPr>
                <w:sz w:val="18"/>
              </w:rPr>
            </w:pPr>
          </w:p>
        </w:tc>
        <w:tc>
          <w:tcPr>
            <w:tcW w:w="1980" w:type="dxa"/>
            <w:tcBorders>
              <w:top w:val="nil"/>
              <w:left w:val="nil"/>
              <w:bottom w:val="dotted" w:sz="4" w:space="0" w:color="auto"/>
              <w:right w:val="nil"/>
            </w:tcBorders>
          </w:tcPr>
          <w:p w:rsidR="00D86203" w:rsidRDefault="00D86203" w:rsidP="00FD691E">
            <w:pPr>
              <w:pStyle w:val="BMomentrubrik"/>
              <w:ind w:left="0" w:firstLine="0"/>
              <w:rPr>
                <w:sz w:val="18"/>
              </w:rPr>
            </w:pPr>
          </w:p>
        </w:tc>
      </w:tr>
      <w:tr w:rsidR="00D86203" w:rsidTr="00FD691E">
        <w:trPr>
          <w:cantSplit/>
        </w:trPr>
        <w:tc>
          <w:tcPr>
            <w:tcW w:w="1980" w:type="dxa"/>
            <w:tcBorders>
              <w:top w:val="dotted" w:sz="4" w:space="0" w:color="auto"/>
              <w:left w:val="nil"/>
              <w:bottom w:val="nil"/>
              <w:right w:val="nil"/>
            </w:tcBorders>
          </w:tcPr>
          <w:p w:rsidR="00D86203" w:rsidRDefault="00D86203" w:rsidP="00FD691E">
            <w:pPr>
              <w:pStyle w:val="BMomentrubrik"/>
              <w:ind w:left="0" w:firstLine="0"/>
              <w:rPr>
                <w:sz w:val="18"/>
              </w:rPr>
            </w:pPr>
          </w:p>
        </w:tc>
        <w:tc>
          <w:tcPr>
            <w:tcW w:w="160" w:type="dxa"/>
            <w:tcBorders>
              <w:top w:val="dotted" w:sz="4" w:space="0" w:color="auto"/>
              <w:left w:val="nil"/>
              <w:bottom w:val="nil"/>
              <w:right w:val="nil"/>
            </w:tcBorders>
          </w:tcPr>
          <w:p w:rsidR="00D86203" w:rsidRDefault="00D86203" w:rsidP="00FD691E">
            <w:pPr>
              <w:pStyle w:val="BMomentrubrik"/>
              <w:ind w:left="0" w:firstLine="0"/>
              <w:rPr>
                <w:sz w:val="18"/>
              </w:rPr>
            </w:pPr>
          </w:p>
        </w:tc>
        <w:tc>
          <w:tcPr>
            <w:tcW w:w="5620" w:type="dxa"/>
            <w:vMerge/>
            <w:vAlign w:val="center"/>
          </w:tcPr>
          <w:p w:rsidR="00D86203" w:rsidRDefault="00D86203" w:rsidP="00FD691E">
            <w:pPr>
              <w:rPr>
                <w:i/>
                <w:iCs/>
                <w:sz w:val="22"/>
                <w:szCs w:val="20"/>
              </w:rPr>
            </w:pPr>
          </w:p>
        </w:tc>
        <w:tc>
          <w:tcPr>
            <w:tcW w:w="160" w:type="dxa"/>
            <w:tcBorders>
              <w:top w:val="dotted" w:sz="4" w:space="0" w:color="auto"/>
              <w:left w:val="nil"/>
              <w:bottom w:val="nil"/>
              <w:right w:val="nil"/>
            </w:tcBorders>
          </w:tcPr>
          <w:p w:rsidR="00D86203" w:rsidRDefault="00D86203" w:rsidP="00FD691E">
            <w:pPr>
              <w:pStyle w:val="BMomentrubrik"/>
              <w:ind w:left="0" w:firstLine="0"/>
              <w:rPr>
                <w:sz w:val="18"/>
              </w:rPr>
            </w:pPr>
          </w:p>
        </w:tc>
        <w:tc>
          <w:tcPr>
            <w:tcW w:w="1980" w:type="dxa"/>
            <w:tcBorders>
              <w:top w:val="dotted" w:sz="4" w:space="0" w:color="auto"/>
              <w:left w:val="nil"/>
              <w:bottom w:val="nil"/>
              <w:right w:val="nil"/>
            </w:tcBorders>
          </w:tcPr>
          <w:p w:rsidR="00D86203" w:rsidRDefault="00D86203" w:rsidP="00FD691E">
            <w:pPr>
              <w:pStyle w:val="BMomentrubrik"/>
              <w:ind w:left="0" w:firstLine="0"/>
              <w:rPr>
                <w:sz w:val="18"/>
              </w:rPr>
            </w:pPr>
          </w:p>
        </w:tc>
      </w:tr>
    </w:tbl>
    <w:p w:rsidR="007654D8" w:rsidRDefault="007654D8" w:rsidP="007654D8">
      <w:pPr>
        <w:pStyle w:val="BBudgettexttb"/>
      </w:pPr>
    </w:p>
    <w:p w:rsidR="007B486B" w:rsidRDefault="007B486B" w:rsidP="007B486B">
      <w:pPr>
        <w:pStyle w:val="BBudgettexttb"/>
      </w:pPr>
      <w:r>
        <w:t>Landskapsregeringen f</w:t>
      </w:r>
      <w:r w:rsidRPr="008378D6">
        <w:t>öreslå</w:t>
      </w:r>
      <w:r>
        <w:t>r</w:t>
      </w:r>
      <w:r w:rsidRPr="008378D6">
        <w:t xml:space="preserve"> att</w:t>
      </w:r>
      <w:r>
        <w:t xml:space="preserve"> styrelsen för Landskapets fastighetsverk ges fullmakt att avyttra följande fastigheter</w:t>
      </w:r>
    </w:p>
    <w:p w:rsidR="007B486B" w:rsidRDefault="007B486B" w:rsidP="007B486B">
      <w:pPr>
        <w:pStyle w:val="BBudgettexttb-franskastreck"/>
      </w:pPr>
      <w:r>
        <w:t xml:space="preserve">hyreshuset </w:t>
      </w:r>
      <w:proofErr w:type="spellStart"/>
      <w:r>
        <w:t>Doppingvägen</w:t>
      </w:r>
      <w:proofErr w:type="spellEnd"/>
      <w:r>
        <w:t xml:space="preserve"> 5 (478-23-2-7) i Mariehamn. Lägenheterna omfa</w:t>
      </w:r>
      <w:r>
        <w:t>t</w:t>
      </w:r>
      <w:r>
        <w:t xml:space="preserve">tar </w:t>
      </w:r>
      <w:proofErr w:type="gramStart"/>
      <w:r>
        <w:t>1.650</w:t>
      </w:r>
      <w:proofErr w:type="gramEnd"/>
      <w:r>
        <w:t xml:space="preserve"> m</w:t>
      </w:r>
      <w:r w:rsidRPr="007B486B">
        <w:rPr>
          <w:vertAlign w:val="superscript"/>
        </w:rPr>
        <w:t>2</w:t>
      </w:r>
      <w:r>
        <w:t xml:space="preserve"> och fastigheten totalt 3.267 m</w:t>
      </w:r>
      <w:r w:rsidRPr="007B486B">
        <w:rPr>
          <w:vertAlign w:val="superscript"/>
        </w:rPr>
        <w:t>2</w:t>
      </w:r>
      <w:r>
        <w:t>. Lägenheterna är till fullo u</w:t>
      </w:r>
      <w:r>
        <w:t>t</w:t>
      </w:r>
      <w:r>
        <w:lastRenderedPageBreak/>
        <w:t>hyrda</w:t>
      </w:r>
    </w:p>
    <w:p w:rsidR="007B486B" w:rsidRDefault="007B486B" w:rsidP="007B486B">
      <w:pPr>
        <w:pStyle w:val="BBudgettexttb-franskastreck"/>
      </w:pPr>
      <w:r>
        <w:t>fastigheten Storklubb station (62-403-3-34) på Storklubb i Föglö. Fastighe</w:t>
      </w:r>
      <w:r>
        <w:t>t</w:t>
      </w:r>
      <w:r>
        <w:t>en är 0,91 hektar och innefattar byggnader såsom sjöbevakningsstation, b</w:t>
      </w:r>
      <w:r>
        <w:t>a</w:t>
      </w:r>
      <w:r>
        <w:t xml:space="preserve">stu, båtskjul samt verkstads- och båthall </w:t>
      </w:r>
    </w:p>
    <w:p w:rsidR="007B486B" w:rsidRDefault="007B486B" w:rsidP="007B486B">
      <w:pPr>
        <w:pStyle w:val="BBudgettexttb-franskastreck"/>
      </w:pPr>
      <w:r>
        <w:t xml:space="preserve">föreslås att en tomt om ca </w:t>
      </w:r>
      <w:proofErr w:type="gramStart"/>
      <w:r>
        <w:t>6.000</w:t>
      </w:r>
      <w:proofErr w:type="gramEnd"/>
      <w:r>
        <w:t xml:space="preserve"> m</w:t>
      </w:r>
      <w:r w:rsidRPr="007B486B">
        <w:rPr>
          <w:vertAlign w:val="superscript"/>
        </w:rPr>
        <w:t>2</w:t>
      </w:r>
      <w:r>
        <w:t xml:space="preserve"> kring rektorsbostaden vid </w:t>
      </w:r>
      <w:r w:rsidR="00987193">
        <w:t xml:space="preserve">Ålands </w:t>
      </w:r>
      <w:r>
        <w:t>Fol</w:t>
      </w:r>
      <w:r>
        <w:t>k</w:t>
      </w:r>
      <w:r>
        <w:t>högskola</w:t>
      </w:r>
      <w:r w:rsidR="00677750">
        <w:t xml:space="preserve"> </w:t>
      </w:r>
      <w:r w:rsidR="00987193">
        <w:t>i Finström</w:t>
      </w:r>
      <w:r>
        <w:t xml:space="preserve"> bryts ut för att avyttras tillsammans med byggnaden. Byggnaden ligger rimligt avskilt från skolans verksamhet och har en egen infart samt</w:t>
      </w:r>
    </w:p>
    <w:p w:rsidR="007B486B" w:rsidRDefault="007B486B" w:rsidP="007B486B">
      <w:pPr>
        <w:pStyle w:val="BBudgettexttb-franskastreck"/>
      </w:pPr>
      <w:r>
        <w:t>fastigheten Bergbacka (170-432-2-24) i Jomala. Fastigheten är 2</w:t>
      </w:r>
      <w:r w:rsidR="001351DF">
        <w:t>.</w:t>
      </w:r>
      <w:r>
        <w:t>060 m</w:t>
      </w:r>
      <w:r w:rsidRPr="007B486B">
        <w:rPr>
          <w:vertAlign w:val="superscript"/>
        </w:rPr>
        <w:t>2</w:t>
      </w:r>
      <w:r>
        <w:t xml:space="preserve"> och bebyggd med diverse skjul.</w:t>
      </w:r>
    </w:p>
    <w:p w:rsidR="007B486B" w:rsidRDefault="007B486B" w:rsidP="007B486B">
      <w:pPr>
        <w:pStyle w:val="BBudgettexttb"/>
      </w:pPr>
    </w:p>
    <w:p w:rsidR="00DF2A01" w:rsidRDefault="006056EB" w:rsidP="007B486B">
      <w:pPr>
        <w:pStyle w:val="BBudgettexttb"/>
      </w:pPr>
      <w:r>
        <w:t xml:space="preserve">Föreslås vidare att Landskapets fastighetsverk erhåller fullmakt att </w:t>
      </w:r>
      <w:r w:rsidR="00DF2A01">
        <w:t xml:space="preserve">för en tid om maximalt 40 år för fortsatt golfbaneverksamhet </w:t>
      </w:r>
      <w:r>
        <w:t>utarrendera</w:t>
      </w:r>
    </w:p>
    <w:p w:rsidR="00DF2A01" w:rsidRDefault="006056EB" w:rsidP="00DF2A01">
      <w:pPr>
        <w:pStyle w:val="BBudgettexttb-franskastreck"/>
      </w:pPr>
      <w:r>
        <w:t>den del</w:t>
      </w:r>
      <w:r w:rsidR="00205369">
        <w:t>,</w:t>
      </w:r>
      <w:r>
        <w:t xml:space="preserve"> </w:t>
      </w:r>
      <w:r w:rsidR="00205369">
        <w:t xml:space="preserve">ca 141 hektar, </w:t>
      </w:r>
      <w:r>
        <w:t xml:space="preserve">av stomlägenheten </w:t>
      </w:r>
      <w:proofErr w:type="spellStart"/>
      <w:r>
        <w:t>RNr</w:t>
      </w:r>
      <w:proofErr w:type="spellEnd"/>
      <w:r>
        <w:t xml:space="preserve"> 1:29 som i dag arrenderas av Ålands golfklubb r.f.</w:t>
      </w:r>
    </w:p>
    <w:p w:rsidR="00DF2A01" w:rsidRDefault="00205369" w:rsidP="00DF2A01">
      <w:pPr>
        <w:pStyle w:val="BBudgettexttb-franskastreck"/>
      </w:pPr>
      <w:r>
        <w:t xml:space="preserve">området </w:t>
      </w:r>
      <w:proofErr w:type="gramStart"/>
      <w:r w:rsidR="003674AA">
        <w:t>avses</w:t>
      </w:r>
      <w:proofErr w:type="gramEnd"/>
      <w:r>
        <w:t xml:space="preserve"> </w:t>
      </w:r>
      <w:proofErr w:type="gramStart"/>
      <w:r>
        <w:t>kompletteras</w:t>
      </w:r>
      <w:proofErr w:type="gramEnd"/>
      <w:r>
        <w:t xml:space="preserve"> </w:t>
      </w:r>
      <w:r w:rsidR="006056EB">
        <w:t xml:space="preserve">med de tillandningar längs Slottssundet som för närvarande inlöses samt </w:t>
      </w:r>
    </w:p>
    <w:p w:rsidR="007654D8" w:rsidRPr="00751121" w:rsidRDefault="006056EB" w:rsidP="00DF2A01">
      <w:pPr>
        <w:pStyle w:val="BBudgettexttb-franskastreck"/>
      </w:pPr>
      <w:r>
        <w:t xml:space="preserve">ett </w:t>
      </w:r>
      <w:r w:rsidRPr="006056EB">
        <w:rPr>
          <w:rStyle w:val="Stark"/>
          <w:b w:val="0"/>
        </w:rPr>
        <w:t>mindre område</w:t>
      </w:r>
      <w:r>
        <w:t xml:space="preserve"> om maximalt 0,5 hektar norr om dagens arrendeområde som</w:t>
      </w:r>
      <w:r w:rsidR="004A0927">
        <w:t xml:space="preserve"> </w:t>
      </w:r>
      <w:r>
        <w:t>fastighetsverket i samarbete med kulturbyrån utreder lämpligheten kring.</w:t>
      </w:r>
    </w:p>
    <w:p w:rsidR="007654D8" w:rsidRDefault="007654D8" w:rsidP="007654D8">
      <w:pPr>
        <w:pStyle w:val="Hjlpmall18pkt"/>
      </w:pPr>
    </w:p>
    <w:p w:rsidR="001C238A" w:rsidRDefault="001C238A">
      <w:pPr>
        <w:rPr>
          <w:bCs/>
          <w:sz w:val="36"/>
          <w:lang w:val="de-DE"/>
        </w:rPr>
      </w:pPr>
      <w:r>
        <w:br w:type="page"/>
      </w:r>
    </w:p>
    <w:p w:rsidR="001C238A" w:rsidRPr="001C238A" w:rsidRDefault="001C238A" w:rsidP="00630BAB">
      <w:pPr>
        <w:pStyle w:val="Hjlpmall18pkt"/>
        <w:rPr>
          <w:sz w:val="22"/>
          <w:szCs w:val="22"/>
        </w:rPr>
      </w:pPr>
      <w:r w:rsidRPr="001C238A">
        <w:rPr>
          <w:sz w:val="22"/>
          <w:szCs w:val="22"/>
        </w:rPr>
        <w:lastRenderedPageBreak/>
        <w:tab/>
      </w:r>
      <w:r w:rsidRPr="001C238A">
        <w:rPr>
          <w:sz w:val="22"/>
          <w:szCs w:val="22"/>
        </w:rPr>
        <w:tab/>
      </w:r>
      <w:r w:rsidRPr="001C238A">
        <w:rPr>
          <w:sz w:val="22"/>
          <w:szCs w:val="22"/>
        </w:rPr>
        <w:tab/>
      </w:r>
      <w:r w:rsidRPr="001C238A">
        <w:rPr>
          <w:sz w:val="22"/>
          <w:szCs w:val="22"/>
        </w:rPr>
        <w:tab/>
      </w:r>
      <w:r w:rsidRPr="001C238A">
        <w:rPr>
          <w:sz w:val="22"/>
          <w:szCs w:val="22"/>
        </w:rPr>
        <w:tab/>
      </w:r>
      <w:r w:rsidRPr="001C238A">
        <w:rPr>
          <w:sz w:val="22"/>
          <w:szCs w:val="22"/>
        </w:rPr>
        <w:tab/>
      </w:r>
      <w:proofErr w:type="spellStart"/>
      <w:r w:rsidRPr="001C238A">
        <w:rPr>
          <w:sz w:val="22"/>
          <w:szCs w:val="22"/>
        </w:rPr>
        <w:t>Bilaga</w:t>
      </w:r>
      <w:proofErr w:type="spellEnd"/>
      <w:r w:rsidRPr="001C238A">
        <w:rPr>
          <w:sz w:val="22"/>
          <w:szCs w:val="22"/>
        </w:rPr>
        <w:t xml:space="preserve"> 1</w:t>
      </w:r>
    </w:p>
    <w:p w:rsidR="001C238A" w:rsidRPr="001C238A" w:rsidRDefault="001B2429" w:rsidP="00630BAB">
      <w:pPr>
        <w:pStyle w:val="Hjlpmall18pkt"/>
        <w:rPr>
          <w:sz w:val="22"/>
          <w:szCs w:val="22"/>
        </w:rPr>
      </w:pPr>
      <w:r w:rsidRPr="001B2429">
        <w:rPr>
          <w:noProof/>
          <w:lang w:val="sv-FI" w:eastAsia="sv-FI"/>
        </w:rPr>
        <w:drawing>
          <wp:inline distT="0" distB="0" distL="0" distR="0" wp14:anchorId="0600004E" wp14:editId="49186A7B">
            <wp:extent cx="6063222" cy="892033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63490" cy="8920729"/>
                    </a:xfrm>
                    <a:prstGeom prst="rect">
                      <a:avLst/>
                    </a:prstGeom>
                    <a:noFill/>
                    <a:ln>
                      <a:noFill/>
                    </a:ln>
                  </pic:spPr>
                </pic:pic>
              </a:graphicData>
            </a:graphic>
          </wp:inline>
        </w:drawing>
      </w:r>
    </w:p>
    <w:sectPr w:rsidR="001C238A" w:rsidRPr="001C238A">
      <w:pgSz w:w="11906" w:h="16838" w:code="9"/>
      <w:pgMar w:top="1134" w:right="822" w:bottom="1247" w:left="1304"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91" w:rsidRDefault="00234F91" w:rsidP="006E25F7">
      <w:pPr>
        <w:pStyle w:val="BMomenthuvud"/>
      </w:pPr>
      <w:r>
        <w:separator/>
      </w:r>
    </w:p>
  </w:endnote>
  <w:endnote w:type="continuationSeparator" w:id="0">
    <w:p w:rsidR="00234F91" w:rsidRDefault="00234F91" w:rsidP="006E25F7">
      <w:pPr>
        <w:pStyle w:val="BMomenthuvu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0" w:rsidRDefault="00CA599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0" w:rsidRDefault="00E16B6C">
    <w:pPr>
      <w:pStyle w:val="Sidfot"/>
    </w:pPr>
    <w:r>
      <w:fldChar w:fldCharType="begin"/>
    </w:r>
    <w:r>
      <w:instrText xml:space="preserve"> FILENAME  \* MERGEFORMAT </w:instrText>
    </w:r>
    <w:r>
      <w:fldChar w:fldCharType="separate"/>
    </w:r>
    <w:r w:rsidR="006E4B92">
      <w:rPr>
        <w:noProof/>
      </w:rPr>
      <w:t>BF0420162017 (1).docx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0" w:rsidRDefault="00CA599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91" w:rsidRDefault="00234F91" w:rsidP="006E25F7">
      <w:pPr>
        <w:pStyle w:val="BMomenthuvud"/>
      </w:pPr>
      <w:r>
        <w:separator/>
      </w:r>
    </w:p>
  </w:footnote>
  <w:footnote w:type="continuationSeparator" w:id="0">
    <w:p w:rsidR="00234F91" w:rsidRDefault="00234F91" w:rsidP="006E25F7">
      <w:pPr>
        <w:pStyle w:val="BMomenthuvu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0" w:rsidRDefault="00CA5990">
    <w:pPr>
      <w:pStyle w:val="Sidhuvud"/>
      <w:jc w:val="center"/>
    </w:pPr>
    <w:r>
      <w:rPr>
        <w:rStyle w:val="Sidnummer"/>
      </w:rPr>
      <w:fldChar w:fldCharType="begin"/>
    </w:r>
    <w:r>
      <w:rPr>
        <w:rStyle w:val="Sidnummer"/>
      </w:rPr>
      <w:instrText xml:space="preserve"> PAGE </w:instrText>
    </w:r>
    <w:r>
      <w:rPr>
        <w:rStyle w:val="Sidnummer"/>
      </w:rPr>
      <w:fldChar w:fldCharType="separate"/>
    </w:r>
    <w:r w:rsidR="00E16B6C">
      <w:rPr>
        <w:rStyle w:val="Sidnummer"/>
        <w:noProof/>
      </w:rPr>
      <w:t>2</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0" w:rsidRDefault="00CA599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rsidR="00CA5990" w:rsidRDefault="00CA599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0" w:rsidRDefault="00CA5990">
    <w:pPr>
      <w:pStyle w:val="Sidhuvud"/>
      <w:tabs>
        <w:tab w:val="left" w:pos="4620"/>
      </w:tabs>
      <w:rPr>
        <w:rStyle w:val="Sidnummer"/>
      </w:rPr>
    </w:pPr>
    <w:r>
      <w:tab/>
    </w:r>
    <w:r>
      <w:rPr>
        <w:rStyle w:val="Sidnummer"/>
      </w:rPr>
      <w:fldChar w:fldCharType="begin"/>
    </w:r>
    <w:r>
      <w:rPr>
        <w:rStyle w:val="Sidnummer"/>
      </w:rPr>
      <w:instrText xml:space="preserve"> PAGE </w:instrText>
    </w:r>
    <w:r>
      <w:rPr>
        <w:rStyle w:val="Sidnummer"/>
      </w:rPr>
      <w:fldChar w:fldCharType="separate"/>
    </w:r>
    <w:r w:rsidR="00E16B6C">
      <w:rPr>
        <w:rStyle w:val="Sidnummer"/>
        <w:noProof/>
      </w:rPr>
      <w:t>12</w:t>
    </w:r>
    <w:r>
      <w:rPr>
        <w:rStyle w:val="Sidnummer"/>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3FF0854"/>
    <w:multiLevelType w:val="hybridMultilevel"/>
    <w:tmpl w:val="A29CAB60"/>
    <w:lvl w:ilvl="0" w:tplc="1004B7D4">
      <w:numFmt w:val="bullet"/>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2">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nsid w:val="55A30413"/>
    <w:multiLevelType w:val="hybridMultilevel"/>
    <w:tmpl w:val="8F3A3F8A"/>
    <w:lvl w:ilvl="0" w:tplc="0BEE0816">
      <w:numFmt w:val="bullet"/>
      <w:pStyle w:val="BBudgettexttb-franskastreck"/>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4">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1D"/>
    <w:rsid w:val="00005A0D"/>
    <w:rsid w:val="00013B6C"/>
    <w:rsid w:val="00022FB2"/>
    <w:rsid w:val="00025D78"/>
    <w:rsid w:val="00030DE7"/>
    <w:rsid w:val="000421F4"/>
    <w:rsid w:val="000469C2"/>
    <w:rsid w:val="000624EF"/>
    <w:rsid w:val="000756FE"/>
    <w:rsid w:val="000948ED"/>
    <w:rsid w:val="000B208B"/>
    <w:rsid w:val="000C30C3"/>
    <w:rsid w:val="000C7B60"/>
    <w:rsid w:val="000E4359"/>
    <w:rsid w:val="000E65CA"/>
    <w:rsid w:val="001049F2"/>
    <w:rsid w:val="00133AA4"/>
    <w:rsid w:val="001351DF"/>
    <w:rsid w:val="00160345"/>
    <w:rsid w:val="00162AF4"/>
    <w:rsid w:val="00171FF6"/>
    <w:rsid w:val="00174D1A"/>
    <w:rsid w:val="0017727D"/>
    <w:rsid w:val="001B1153"/>
    <w:rsid w:val="001B2429"/>
    <w:rsid w:val="001B7728"/>
    <w:rsid w:val="001C238A"/>
    <w:rsid w:val="001D2147"/>
    <w:rsid w:val="001F752D"/>
    <w:rsid w:val="00205369"/>
    <w:rsid w:val="00206E47"/>
    <w:rsid w:val="00207B86"/>
    <w:rsid w:val="00234F91"/>
    <w:rsid w:val="002371EA"/>
    <w:rsid w:val="00242499"/>
    <w:rsid w:val="00262F7B"/>
    <w:rsid w:val="00276549"/>
    <w:rsid w:val="002774A5"/>
    <w:rsid w:val="002850CD"/>
    <w:rsid w:val="00290B73"/>
    <w:rsid w:val="002A103C"/>
    <w:rsid w:val="002B004C"/>
    <w:rsid w:val="002B7DA4"/>
    <w:rsid w:val="002C1EE9"/>
    <w:rsid w:val="002D5C2F"/>
    <w:rsid w:val="002E09F7"/>
    <w:rsid w:val="002E5F6E"/>
    <w:rsid w:val="00317CE7"/>
    <w:rsid w:val="003332A9"/>
    <w:rsid w:val="00346184"/>
    <w:rsid w:val="00351D26"/>
    <w:rsid w:val="00353B89"/>
    <w:rsid w:val="003674AA"/>
    <w:rsid w:val="00370E6B"/>
    <w:rsid w:val="003E1CC2"/>
    <w:rsid w:val="003E48BC"/>
    <w:rsid w:val="00400DF1"/>
    <w:rsid w:val="00422986"/>
    <w:rsid w:val="00457096"/>
    <w:rsid w:val="004A0927"/>
    <w:rsid w:val="004B2448"/>
    <w:rsid w:val="004D2934"/>
    <w:rsid w:val="004E38D4"/>
    <w:rsid w:val="0051625F"/>
    <w:rsid w:val="00532455"/>
    <w:rsid w:val="00545F83"/>
    <w:rsid w:val="005740D2"/>
    <w:rsid w:val="005A0D17"/>
    <w:rsid w:val="005A3F6F"/>
    <w:rsid w:val="005A69AA"/>
    <w:rsid w:val="005A6BBB"/>
    <w:rsid w:val="005B76A6"/>
    <w:rsid w:val="005D199A"/>
    <w:rsid w:val="005E2528"/>
    <w:rsid w:val="006056EB"/>
    <w:rsid w:val="006113B5"/>
    <w:rsid w:val="00623EA6"/>
    <w:rsid w:val="00630BAB"/>
    <w:rsid w:val="006569ED"/>
    <w:rsid w:val="00677750"/>
    <w:rsid w:val="00685F15"/>
    <w:rsid w:val="00695A86"/>
    <w:rsid w:val="006A3305"/>
    <w:rsid w:val="006D2C6E"/>
    <w:rsid w:val="006E11C6"/>
    <w:rsid w:val="006E25F7"/>
    <w:rsid w:val="006E4B92"/>
    <w:rsid w:val="0070325F"/>
    <w:rsid w:val="00716516"/>
    <w:rsid w:val="00722A14"/>
    <w:rsid w:val="00726B01"/>
    <w:rsid w:val="00730A78"/>
    <w:rsid w:val="00733353"/>
    <w:rsid w:val="007463F7"/>
    <w:rsid w:val="007522F1"/>
    <w:rsid w:val="007654D8"/>
    <w:rsid w:val="00767A8E"/>
    <w:rsid w:val="00770C72"/>
    <w:rsid w:val="0078602E"/>
    <w:rsid w:val="0079028F"/>
    <w:rsid w:val="00797314"/>
    <w:rsid w:val="007A063F"/>
    <w:rsid w:val="007B486B"/>
    <w:rsid w:val="007B566D"/>
    <w:rsid w:val="007C580F"/>
    <w:rsid w:val="007D6030"/>
    <w:rsid w:val="007E6323"/>
    <w:rsid w:val="007E7AFE"/>
    <w:rsid w:val="007E7CA8"/>
    <w:rsid w:val="00802892"/>
    <w:rsid w:val="00810458"/>
    <w:rsid w:val="008127D7"/>
    <w:rsid w:val="008174D8"/>
    <w:rsid w:val="008214EF"/>
    <w:rsid w:val="008363DD"/>
    <w:rsid w:val="008434B8"/>
    <w:rsid w:val="00851C2D"/>
    <w:rsid w:val="00857206"/>
    <w:rsid w:val="008835F7"/>
    <w:rsid w:val="00883E63"/>
    <w:rsid w:val="0089488D"/>
    <w:rsid w:val="008A0C81"/>
    <w:rsid w:val="00927362"/>
    <w:rsid w:val="00935E80"/>
    <w:rsid w:val="00957156"/>
    <w:rsid w:val="009756AB"/>
    <w:rsid w:val="00984D50"/>
    <w:rsid w:val="00987193"/>
    <w:rsid w:val="00990E2E"/>
    <w:rsid w:val="009A24BB"/>
    <w:rsid w:val="009B6518"/>
    <w:rsid w:val="009C38D1"/>
    <w:rsid w:val="009E374E"/>
    <w:rsid w:val="00A0158B"/>
    <w:rsid w:val="00A047D5"/>
    <w:rsid w:val="00A25A15"/>
    <w:rsid w:val="00A55B86"/>
    <w:rsid w:val="00A7237F"/>
    <w:rsid w:val="00AA1EDF"/>
    <w:rsid w:val="00AA442E"/>
    <w:rsid w:val="00AB5921"/>
    <w:rsid w:val="00AC3598"/>
    <w:rsid w:val="00AC54FC"/>
    <w:rsid w:val="00AE4B01"/>
    <w:rsid w:val="00AF0A2D"/>
    <w:rsid w:val="00AF7E86"/>
    <w:rsid w:val="00B07B9E"/>
    <w:rsid w:val="00B16C75"/>
    <w:rsid w:val="00B25F59"/>
    <w:rsid w:val="00B3621C"/>
    <w:rsid w:val="00B70BC8"/>
    <w:rsid w:val="00B828DE"/>
    <w:rsid w:val="00B83B38"/>
    <w:rsid w:val="00B871AE"/>
    <w:rsid w:val="00BA0097"/>
    <w:rsid w:val="00BD673D"/>
    <w:rsid w:val="00C05FF9"/>
    <w:rsid w:val="00C43420"/>
    <w:rsid w:val="00C52F40"/>
    <w:rsid w:val="00C715AD"/>
    <w:rsid w:val="00C755E6"/>
    <w:rsid w:val="00CA5990"/>
    <w:rsid w:val="00CC0F65"/>
    <w:rsid w:val="00CC1691"/>
    <w:rsid w:val="00CC73BC"/>
    <w:rsid w:val="00CE68FF"/>
    <w:rsid w:val="00D0157E"/>
    <w:rsid w:val="00D07A25"/>
    <w:rsid w:val="00D17068"/>
    <w:rsid w:val="00D25CEC"/>
    <w:rsid w:val="00D445A8"/>
    <w:rsid w:val="00D5089D"/>
    <w:rsid w:val="00D50DF9"/>
    <w:rsid w:val="00D57D46"/>
    <w:rsid w:val="00D6081D"/>
    <w:rsid w:val="00D86203"/>
    <w:rsid w:val="00D91082"/>
    <w:rsid w:val="00DE0E2A"/>
    <w:rsid w:val="00DE5BB8"/>
    <w:rsid w:val="00DF2A01"/>
    <w:rsid w:val="00E10806"/>
    <w:rsid w:val="00E16B6C"/>
    <w:rsid w:val="00E27845"/>
    <w:rsid w:val="00E336E2"/>
    <w:rsid w:val="00E5579C"/>
    <w:rsid w:val="00E560F3"/>
    <w:rsid w:val="00E907F7"/>
    <w:rsid w:val="00EC5788"/>
    <w:rsid w:val="00EE37B1"/>
    <w:rsid w:val="00EF0F91"/>
    <w:rsid w:val="00F10908"/>
    <w:rsid w:val="00F10ECC"/>
    <w:rsid w:val="00F17F73"/>
    <w:rsid w:val="00F20058"/>
    <w:rsid w:val="00F35184"/>
    <w:rsid w:val="00F41E1E"/>
    <w:rsid w:val="00F72185"/>
    <w:rsid w:val="00F724DF"/>
    <w:rsid w:val="00F84C61"/>
    <w:rsid w:val="00F96119"/>
    <w:rsid w:val="00FA1114"/>
    <w:rsid w:val="00FA6454"/>
    <w:rsid w:val="00FA6489"/>
    <w:rsid w:val="00FE34CB"/>
    <w:rsid w:val="00FF7E3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27D"/>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numPr>
        <w:numId w:val="14"/>
      </w:numPr>
      <w:ind w:left="1701" w:hanging="425"/>
    </w:p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UTSKBETNKANDE-RUBRIK">
    <w:name w:val="B FIN 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betnkande-budgettext">
    <w:name w:val="Fin betänkande - budgettext"/>
    <w:basedOn w:val="Normal"/>
    <w:rsid w:val="002A103C"/>
    <w:pPr>
      <w:widowControl w:val="0"/>
      <w:ind w:left="1254" w:right="1287"/>
      <w:jc w:val="both"/>
    </w:pPr>
    <w:rPr>
      <w:i/>
      <w:sz w:val="22"/>
      <w:szCs w:val="20"/>
    </w:rPr>
  </w:style>
  <w:style w:type="paragraph" w:customStyle="1" w:styleId="Finutskottetsbet-ALLMOTRUBRIK">
    <w:name w:val="Fin utskottets bet - ALLMOTRUBRIK"/>
    <w:basedOn w:val="BFINUTSKBETNKANDE-RUBRIK"/>
    <w:pPr>
      <w:ind w:left="0"/>
    </w:pPr>
  </w:style>
  <w:style w:type="paragraph" w:customStyle="1" w:styleId="Finutskbetnkande-rubrik1">
    <w:name w:val="Fin utsk betänkande - rubrik 1"/>
    <w:basedOn w:val="Fin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rsid w:val="00B871AE"/>
    <w:rPr>
      <w:rFonts w:ascii="Tahoma" w:hAnsi="Tahoma" w:cs="Tahoma"/>
      <w:sz w:val="16"/>
      <w:szCs w:val="16"/>
    </w:rPr>
  </w:style>
  <w:style w:type="character" w:customStyle="1" w:styleId="BallongtextChar">
    <w:name w:val="Ballongtext Char"/>
    <w:basedOn w:val="Standardstycketeckensnitt"/>
    <w:link w:val="Ballongtext"/>
    <w:rsid w:val="00B871AE"/>
    <w:rPr>
      <w:rFonts w:ascii="Tahoma" w:hAnsi="Tahoma" w:cs="Tahoma"/>
      <w:sz w:val="16"/>
      <w:szCs w:val="16"/>
      <w:lang w:val="sv-SE" w:eastAsia="sv-SE"/>
    </w:rPr>
  </w:style>
  <w:style w:type="paragraph" w:customStyle="1" w:styleId="BBudgettexttb">
    <w:name w:val="B Budgettext tb"/>
    <w:basedOn w:val="Finbetnkande-budgettext"/>
    <w:qFormat/>
    <w:rsid w:val="005A3F6F"/>
    <w:rPr>
      <w:i w:val="0"/>
    </w:rPr>
  </w:style>
  <w:style w:type="paragraph" w:styleId="Rubrik">
    <w:name w:val="Title"/>
    <w:basedOn w:val="Normal"/>
    <w:next w:val="Normal"/>
    <w:link w:val="RubrikChar"/>
    <w:qFormat/>
    <w:rsid w:val="004E3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E38D4"/>
    <w:rPr>
      <w:rFonts w:asciiTheme="majorHAnsi" w:eastAsiaTheme="majorEastAsia" w:hAnsiTheme="majorHAnsi" w:cstheme="majorBidi"/>
      <w:color w:val="17365D" w:themeColor="text2" w:themeShade="BF"/>
      <w:spacing w:val="5"/>
      <w:kern w:val="28"/>
      <w:sz w:val="52"/>
      <w:szCs w:val="52"/>
      <w:lang w:val="sv-SE" w:eastAsia="sv-SE"/>
    </w:rPr>
  </w:style>
  <w:style w:type="character" w:styleId="Stark">
    <w:name w:val="Strong"/>
    <w:basedOn w:val="Standardstycketeckensnitt"/>
    <w:uiPriority w:val="22"/>
    <w:qFormat/>
    <w:rsid w:val="006056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27D"/>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numPr>
        <w:numId w:val="14"/>
      </w:numPr>
      <w:ind w:left="1701" w:hanging="425"/>
    </w:p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UTSKBETNKANDE-RUBRIK">
    <w:name w:val="B FIN 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betnkande-budgettext">
    <w:name w:val="Fin betänkande - budgettext"/>
    <w:basedOn w:val="Normal"/>
    <w:rsid w:val="002A103C"/>
    <w:pPr>
      <w:widowControl w:val="0"/>
      <w:ind w:left="1254" w:right="1287"/>
      <w:jc w:val="both"/>
    </w:pPr>
    <w:rPr>
      <w:i/>
      <w:sz w:val="22"/>
      <w:szCs w:val="20"/>
    </w:rPr>
  </w:style>
  <w:style w:type="paragraph" w:customStyle="1" w:styleId="Finutskottetsbet-ALLMOTRUBRIK">
    <w:name w:val="Fin utskottets bet - ALLMOTRUBRIK"/>
    <w:basedOn w:val="BFINUTSKBETNKANDE-RUBRIK"/>
    <w:pPr>
      <w:ind w:left="0"/>
    </w:pPr>
  </w:style>
  <w:style w:type="paragraph" w:customStyle="1" w:styleId="Finutskbetnkande-rubrik1">
    <w:name w:val="Fin utsk betänkande - rubrik 1"/>
    <w:basedOn w:val="Fin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rsid w:val="00B871AE"/>
    <w:rPr>
      <w:rFonts w:ascii="Tahoma" w:hAnsi="Tahoma" w:cs="Tahoma"/>
      <w:sz w:val="16"/>
      <w:szCs w:val="16"/>
    </w:rPr>
  </w:style>
  <w:style w:type="character" w:customStyle="1" w:styleId="BallongtextChar">
    <w:name w:val="Ballongtext Char"/>
    <w:basedOn w:val="Standardstycketeckensnitt"/>
    <w:link w:val="Ballongtext"/>
    <w:rsid w:val="00B871AE"/>
    <w:rPr>
      <w:rFonts w:ascii="Tahoma" w:hAnsi="Tahoma" w:cs="Tahoma"/>
      <w:sz w:val="16"/>
      <w:szCs w:val="16"/>
      <w:lang w:val="sv-SE" w:eastAsia="sv-SE"/>
    </w:rPr>
  </w:style>
  <w:style w:type="paragraph" w:customStyle="1" w:styleId="BBudgettexttb">
    <w:name w:val="B Budgettext tb"/>
    <w:basedOn w:val="Finbetnkande-budgettext"/>
    <w:qFormat/>
    <w:rsid w:val="005A3F6F"/>
    <w:rPr>
      <w:i w:val="0"/>
    </w:rPr>
  </w:style>
  <w:style w:type="paragraph" w:styleId="Rubrik">
    <w:name w:val="Title"/>
    <w:basedOn w:val="Normal"/>
    <w:next w:val="Normal"/>
    <w:link w:val="RubrikChar"/>
    <w:qFormat/>
    <w:rsid w:val="004E3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E38D4"/>
    <w:rPr>
      <w:rFonts w:asciiTheme="majorHAnsi" w:eastAsiaTheme="majorEastAsia" w:hAnsiTheme="majorHAnsi" w:cstheme="majorBidi"/>
      <w:color w:val="17365D" w:themeColor="text2" w:themeShade="BF"/>
      <w:spacing w:val="5"/>
      <w:kern w:val="28"/>
      <w:sz w:val="52"/>
      <w:szCs w:val="52"/>
      <w:lang w:val="sv-SE" w:eastAsia="sv-SE"/>
    </w:rPr>
  </w:style>
  <w:style w:type="character" w:styleId="Stark">
    <w:name w:val="Strong"/>
    <w:basedOn w:val="Standardstycketeckensnitt"/>
    <w:uiPriority w:val="22"/>
    <w:qFormat/>
    <w:rsid w:val="00605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5926">
      <w:bodyDiv w:val="1"/>
      <w:marLeft w:val="0"/>
      <w:marRight w:val="0"/>
      <w:marTop w:val="0"/>
      <w:marBottom w:val="0"/>
      <w:divBdr>
        <w:top w:val="none" w:sz="0" w:space="0" w:color="auto"/>
        <w:left w:val="none" w:sz="0" w:space="0" w:color="auto"/>
        <w:bottom w:val="none" w:sz="0" w:space="0" w:color="auto"/>
        <w:right w:val="none" w:sz="0" w:space="0" w:color="auto"/>
      </w:divBdr>
    </w:div>
    <w:div w:id="145318677">
      <w:bodyDiv w:val="1"/>
      <w:marLeft w:val="0"/>
      <w:marRight w:val="0"/>
      <w:marTop w:val="0"/>
      <w:marBottom w:val="0"/>
      <w:divBdr>
        <w:top w:val="none" w:sz="0" w:space="0" w:color="auto"/>
        <w:left w:val="none" w:sz="0" w:space="0" w:color="auto"/>
        <w:bottom w:val="none" w:sz="0" w:space="0" w:color="auto"/>
        <w:right w:val="none" w:sz="0" w:space="0" w:color="auto"/>
      </w:divBdr>
    </w:div>
    <w:div w:id="154498835">
      <w:bodyDiv w:val="1"/>
      <w:marLeft w:val="0"/>
      <w:marRight w:val="0"/>
      <w:marTop w:val="0"/>
      <w:marBottom w:val="0"/>
      <w:divBdr>
        <w:top w:val="none" w:sz="0" w:space="0" w:color="auto"/>
        <w:left w:val="none" w:sz="0" w:space="0" w:color="auto"/>
        <w:bottom w:val="none" w:sz="0" w:space="0" w:color="auto"/>
        <w:right w:val="none" w:sz="0" w:space="0" w:color="auto"/>
      </w:divBdr>
    </w:div>
    <w:div w:id="170991703">
      <w:bodyDiv w:val="1"/>
      <w:marLeft w:val="0"/>
      <w:marRight w:val="0"/>
      <w:marTop w:val="0"/>
      <w:marBottom w:val="0"/>
      <w:divBdr>
        <w:top w:val="none" w:sz="0" w:space="0" w:color="auto"/>
        <w:left w:val="none" w:sz="0" w:space="0" w:color="auto"/>
        <w:bottom w:val="none" w:sz="0" w:space="0" w:color="auto"/>
        <w:right w:val="none" w:sz="0" w:space="0" w:color="auto"/>
      </w:divBdr>
    </w:div>
    <w:div w:id="228617235">
      <w:bodyDiv w:val="1"/>
      <w:marLeft w:val="0"/>
      <w:marRight w:val="0"/>
      <w:marTop w:val="0"/>
      <w:marBottom w:val="0"/>
      <w:divBdr>
        <w:top w:val="none" w:sz="0" w:space="0" w:color="auto"/>
        <w:left w:val="none" w:sz="0" w:space="0" w:color="auto"/>
        <w:bottom w:val="none" w:sz="0" w:space="0" w:color="auto"/>
        <w:right w:val="none" w:sz="0" w:space="0" w:color="auto"/>
      </w:divBdr>
    </w:div>
    <w:div w:id="259796961">
      <w:bodyDiv w:val="1"/>
      <w:marLeft w:val="0"/>
      <w:marRight w:val="0"/>
      <w:marTop w:val="0"/>
      <w:marBottom w:val="0"/>
      <w:divBdr>
        <w:top w:val="none" w:sz="0" w:space="0" w:color="auto"/>
        <w:left w:val="none" w:sz="0" w:space="0" w:color="auto"/>
        <w:bottom w:val="none" w:sz="0" w:space="0" w:color="auto"/>
        <w:right w:val="none" w:sz="0" w:space="0" w:color="auto"/>
      </w:divBdr>
    </w:div>
    <w:div w:id="296834169">
      <w:bodyDiv w:val="1"/>
      <w:marLeft w:val="0"/>
      <w:marRight w:val="0"/>
      <w:marTop w:val="0"/>
      <w:marBottom w:val="0"/>
      <w:divBdr>
        <w:top w:val="none" w:sz="0" w:space="0" w:color="auto"/>
        <w:left w:val="none" w:sz="0" w:space="0" w:color="auto"/>
        <w:bottom w:val="none" w:sz="0" w:space="0" w:color="auto"/>
        <w:right w:val="none" w:sz="0" w:space="0" w:color="auto"/>
      </w:divBdr>
    </w:div>
    <w:div w:id="457577454">
      <w:bodyDiv w:val="1"/>
      <w:marLeft w:val="0"/>
      <w:marRight w:val="0"/>
      <w:marTop w:val="0"/>
      <w:marBottom w:val="0"/>
      <w:divBdr>
        <w:top w:val="none" w:sz="0" w:space="0" w:color="auto"/>
        <w:left w:val="none" w:sz="0" w:space="0" w:color="auto"/>
        <w:bottom w:val="none" w:sz="0" w:space="0" w:color="auto"/>
        <w:right w:val="none" w:sz="0" w:space="0" w:color="auto"/>
      </w:divBdr>
    </w:div>
    <w:div w:id="486946480">
      <w:bodyDiv w:val="1"/>
      <w:marLeft w:val="0"/>
      <w:marRight w:val="0"/>
      <w:marTop w:val="0"/>
      <w:marBottom w:val="0"/>
      <w:divBdr>
        <w:top w:val="none" w:sz="0" w:space="0" w:color="auto"/>
        <w:left w:val="none" w:sz="0" w:space="0" w:color="auto"/>
        <w:bottom w:val="none" w:sz="0" w:space="0" w:color="auto"/>
        <w:right w:val="none" w:sz="0" w:space="0" w:color="auto"/>
      </w:divBdr>
    </w:div>
    <w:div w:id="506599426">
      <w:bodyDiv w:val="1"/>
      <w:marLeft w:val="0"/>
      <w:marRight w:val="0"/>
      <w:marTop w:val="0"/>
      <w:marBottom w:val="0"/>
      <w:divBdr>
        <w:top w:val="none" w:sz="0" w:space="0" w:color="auto"/>
        <w:left w:val="none" w:sz="0" w:space="0" w:color="auto"/>
        <w:bottom w:val="none" w:sz="0" w:space="0" w:color="auto"/>
        <w:right w:val="none" w:sz="0" w:space="0" w:color="auto"/>
      </w:divBdr>
    </w:div>
    <w:div w:id="600798853">
      <w:bodyDiv w:val="1"/>
      <w:marLeft w:val="0"/>
      <w:marRight w:val="0"/>
      <w:marTop w:val="0"/>
      <w:marBottom w:val="0"/>
      <w:divBdr>
        <w:top w:val="none" w:sz="0" w:space="0" w:color="auto"/>
        <w:left w:val="none" w:sz="0" w:space="0" w:color="auto"/>
        <w:bottom w:val="none" w:sz="0" w:space="0" w:color="auto"/>
        <w:right w:val="none" w:sz="0" w:space="0" w:color="auto"/>
      </w:divBdr>
    </w:div>
    <w:div w:id="670832379">
      <w:bodyDiv w:val="1"/>
      <w:marLeft w:val="0"/>
      <w:marRight w:val="0"/>
      <w:marTop w:val="0"/>
      <w:marBottom w:val="0"/>
      <w:divBdr>
        <w:top w:val="none" w:sz="0" w:space="0" w:color="auto"/>
        <w:left w:val="none" w:sz="0" w:space="0" w:color="auto"/>
        <w:bottom w:val="none" w:sz="0" w:space="0" w:color="auto"/>
        <w:right w:val="none" w:sz="0" w:space="0" w:color="auto"/>
      </w:divBdr>
    </w:div>
    <w:div w:id="701173158">
      <w:bodyDiv w:val="1"/>
      <w:marLeft w:val="0"/>
      <w:marRight w:val="0"/>
      <w:marTop w:val="0"/>
      <w:marBottom w:val="0"/>
      <w:divBdr>
        <w:top w:val="none" w:sz="0" w:space="0" w:color="auto"/>
        <w:left w:val="none" w:sz="0" w:space="0" w:color="auto"/>
        <w:bottom w:val="none" w:sz="0" w:space="0" w:color="auto"/>
        <w:right w:val="none" w:sz="0" w:space="0" w:color="auto"/>
      </w:divBdr>
    </w:div>
    <w:div w:id="757022446">
      <w:bodyDiv w:val="1"/>
      <w:marLeft w:val="0"/>
      <w:marRight w:val="0"/>
      <w:marTop w:val="0"/>
      <w:marBottom w:val="0"/>
      <w:divBdr>
        <w:top w:val="none" w:sz="0" w:space="0" w:color="auto"/>
        <w:left w:val="none" w:sz="0" w:space="0" w:color="auto"/>
        <w:bottom w:val="none" w:sz="0" w:space="0" w:color="auto"/>
        <w:right w:val="none" w:sz="0" w:space="0" w:color="auto"/>
      </w:divBdr>
    </w:div>
    <w:div w:id="887378665">
      <w:bodyDiv w:val="1"/>
      <w:marLeft w:val="0"/>
      <w:marRight w:val="0"/>
      <w:marTop w:val="0"/>
      <w:marBottom w:val="0"/>
      <w:divBdr>
        <w:top w:val="none" w:sz="0" w:space="0" w:color="auto"/>
        <w:left w:val="none" w:sz="0" w:space="0" w:color="auto"/>
        <w:bottom w:val="none" w:sz="0" w:space="0" w:color="auto"/>
        <w:right w:val="none" w:sz="0" w:space="0" w:color="auto"/>
      </w:divBdr>
    </w:div>
    <w:div w:id="909583793">
      <w:bodyDiv w:val="1"/>
      <w:marLeft w:val="0"/>
      <w:marRight w:val="0"/>
      <w:marTop w:val="0"/>
      <w:marBottom w:val="0"/>
      <w:divBdr>
        <w:top w:val="none" w:sz="0" w:space="0" w:color="auto"/>
        <w:left w:val="none" w:sz="0" w:space="0" w:color="auto"/>
        <w:bottom w:val="none" w:sz="0" w:space="0" w:color="auto"/>
        <w:right w:val="none" w:sz="0" w:space="0" w:color="auto"/>
      </w:divBdr>
    </w:div>
    <w:div w:id="943733706">
      <w:bodyDiv w:val="1"/>
      <w:marLeft w:val="0"/>
      <w:marRight w:val="0"/>
      <w:marTop w:val="0"/>
      <w:marBottom w:val="0"/>
      <w:divBdr>
        <w:top w:val="none" w:sz="0" w:space="0" w:color="auto"/>
        <w:left w:val="none" w:sz="0" w:space="0" w:color="auto"/>
        <w:bottom w:val="none" w:sz="0" w:space="0" w:color="auto"/>
        <w:right w:val="none" w:sz="0" w:space="0" w:color="auto"/>
      </w:divBdr>
    </w:div>
    <w:div w:id="943876790">
      <w:bodyDiv w:val="1"/>
      <w:marLeft w:val="0"/>
      <w:marRight w:val="0"/>
      <w:marTop w:val="0"/>
      <w:marBottom w:val="0"/>
      <w:divBdr>
        <w:top w:val="none" w:sz="0" w:space="0" w:color="auto"/>
        <w:left w:val="none" w:sz="0" w:space="0" w:color="auto"/>
        <w:bottom w:val="none" w:sz="0" w:space="0" w:color="auto"/>
        <w:right w:val="none" w:sz="0" w:space="0" w:color="auto"/>
      </w:divBdr>
    </w:div>
    <w:div w:id="1029263850">
      <w:bodyDiv w:val="1"/>
      <w:marLeft w:val="0"/>
      <w:marRight w:val="0"/>
      <w:marTop w:val="0"/>
      <w:marBottom w:val="0"/>
      <w:divBdr>
        <w:top w:val="none" w:sz="0" w:space="0" w:color="auto"/>
        <w:left w:val="none" w:sz="0" w:space="0" w:color="auto"/>
        <w:bottom w:val="none" w:sz="0" w:space="0" w:color="auto"/>
        <w:right w:val="none" w:sz="0" w:space="0" w:color="auto"/>
      </w:divBdr>
    </w:div>
    <w:div w:id="1090546497">
      <w:bodyDiv w:val="1"/>
      <w:marLeft w:val="0"/>
      <w:marRight w:val="0"/>
      <w:marTop w:val="0"/>
      <w:marBottom w:val="0"/>
      <w:divBdr>
        <w:top w:val="none" w:sz="0" w:space="0" w:color="auto"/>
        <w:left w:val="none" w:sz="0" w:space="0" w:color="auto"/>
        <w:bottom w:val="none" w:sz="0" w:space="0" w:color="auto"/>
        <w:right w:val="none" w:sz="0" w:space="0" w:color="auto"/>
      </w:divBdr>
    </w:div>
    <w:div w:id="1190799022">
      <w:bodyDiv w:val="1"/>
      <w:marLeft w:val="0"/>
      <w:marRight w:val="0"/>
      <w:marTop w:val="0"/>
      <w:marBottom w:val="0"/>
      <w:divBdr>
        <w:top w:val="none" w:sz="0" w:space="0" w:color="auto"/>
        <w:left w:val="none" w:sz="0" w:space="0" w:color="auto"/>
        <w:bottom w:val="none" w:sz="0" w:space="0" w:color="auto"/>
        <w:right w:val="none" w:sz="0" w:space="0" w:color="auto"/>
      </w:divBdr>
    </w:div>
    <w:div w:id="1331443473">
      <w:bodyDiv w:val="1"/>
      <w:marLeft w:val="0"/>
      <w:marRight w:val="0"/>
      <w:marTop w:val="0"/>
      <w:marBottom w:val="0"/>
      <w:divBdr>
        <w:top w:val="none" w:sz="0" w:space="0" w:color="auto"/>
        <w:left w:val="none" w:sz="0" w:space="0" w:color="auto"/>
        <w:bottom w:val="none" w:sz="0" w:space="0" w:color="auto"/>
        <w:right w:val="none" w:sz="0" w:space="0" w:color="auto"/>
      </w:divBdr>
    </w:div>
    <w:div w:id="1499614448">
      <w:bodyDiv w:val="1"/>
      <w:marLeft w:val="0"/>
      <w:marRight w:val="0"/>
      <w:marTop w:val="0"/>
      <w:marBottom w:val="0"/>
      <w:divBdr>
        <w:top w:val="none" w:sz="0" w:space="0" w:color="auto"/>
        <w:left w:val="none" w:sz="0" w:space="0" w:color="auto"/>
        <w:bottom w:val="none" w:sz="0" w:space="0" w:color="auto"/>
        <w:right w:val="none" w:sz="0" w:space="0" w:color="auto"/>
      </w:divBdr>
    </w:div>
    <w:div w:id="1527212302">
      <w:bodyDiv w:val="1"/>
      <w:marLeft w:val="0"/>
      <w:marRight w:val="0"/>
      <w:marTop w:val="0"/>
      <w:marBottom w:val="0"/>
      <w:divBdr>
        <w:top w:val="none" w:sz="0" w:space="0" w:color="auto"/>
        <w:left w:val="none" w:sz="0" w:space="0" w:color="auto"/>
        <w:bottom w:val="none" w:sz="0" w:space="0" w:color="auto"/>
        <w:right w:val="none" w:sz="0" w:space="0" w:color="auto"/>
      </w:divBdr>
    </w:div>
    <w:div w:id="1611938910">
      <w:bodyDiv w:val="1"/>
      <w:marLeft w:val="0"/>
      <w:marRight w:val="0"/>
      <w:marTop w:val="0"/>
      <w:marBottom w:val="0"/>
      <w:divBdr>
        <w:top w:val="none" w:sz="0" w:space="0" w:color="auto"/>
        <w:left w:val="none" w:sz="0" w:space="0" w:color="auto"/>
        <w:bottom w:val="none" w:sz="0" w:space="0" w:color="auto"/>
        <w:right w:val="none" w:sz="0" w:space="0" w:color="auto"/>
      </w:divBdr>
    </w:div>
    <w:div w:id="1639921502">
      <w:bodyDiv w:val="1"/>
      <w:marLeft w:val="0"/>
      <w:marRight w:val="0"/>
      <w:marTop w:val="0"/>
      <w:marBottom w:val="0"/>
      <w:divBdr>
        <w:top w:val="none" w:sz="0" w:space="0" w:color="auto"/>
        <w:left w:val="none" w:sz="0" w:space="0" w:color="auto"/>
        <w:bottom w:val="none" w:sz="0" w:space="0" w:color="auto"/>
        <w:right w:val="none" w:sz="0" w:space="0" w:color="auto"/>
      </w:divBdr>
    </w:div>
    <w:div w:id="1653945148">
      <w:bodyDiv w:val="1"/>
      <w:marLeft w:val="0"/>
      <w:marRight w:val="0"/>
      <w:marTop w:val="0"/>
      <w:marBottom w:val="0"/>
      <w:divBdr>
        <w:top w:val="none" w:sz="0" w:space="0" w:color="auto"/>
        <w:left w:val="none" w:sz="0" w:space="0" w:color="auto"/>
        <w:bottom w:val="none" w:sz="0" w:space="0" w:color="auto"/>
        <w:right w:val="none" w:sz="0" w:space="0" w:color="auto"/>
      </w:divBdr>
    </w:div>
    <w:div w:id="1658878645">
      <w:bodyDiv w:val="1"/>
      <w:marLeft w:val="0"/>
      <w:marRight w:val="0"/>
      <w:marTop w:val="0"/>
      <w:marBottom w:val="0"/>
      <w:divBdr>
        <w:top w:val="none" w:sz="0" w:space="0" w:color="auto"/>
        <w:left w:val="none" w:sz="0" w:space="0" w:color="auto"/>
        <w:bottom w:val="none" w:sz="0" w:space="0" w:color="auto"/>
        <w:right w:val="none" w:sz="0" w:space="0" w:color="auto"/>
      </w:divBdr>
    </w:div>
    <w:div w:id="1666670035">
      <w:bodyDiv w:val="1"/>
      <w:marLeft w:val="0"/>
      <w:marRight w:val="0"/>
      <w:marTop w:val="0"/>
      <w:marBottom w:val="0"/>
      <w:divBdr>
        <w:top w:val="none" w:sz="0" w:space="0" w:color="auto"/>
        <w:left w:val="none" w:sz="0" w:space="0" w:color="auto"/>
        <w:bottom w:val="none" w:sz="0" w:space="0" w:color="auto"/>
        <w:right w:val="none" w:sz="0" w:space="0" w:color="auto"/>
      </w:divBdr>
    </w:div>
    <w:div w:id="1700624028">
      <w:bodyDiv w:val="1"/>
      <w:marLeft w:val="0"/>
      <w:marRight w:val="0"/>
      <w:marTop w:val="0"/>
      <w:marBottom w:val="0"/>
      <w:divBdr>
        <w:top w:val="none" w:sz="0" w:space="0" w:color="auto"/>
        <w:left w:val="none" w:sz="0" w:space="0" w:color="auto"/>
        <w:bottom w:val="none" w:sz="0" w:space="0" w:color="auto"/>
        <w:right w:val="none" w:sz="0" w:space="0" w:color="auto"/>
      </w:divBdr>
    </w:div>
    <w:div w:id="1701314908">
      <w:bodyDiv w:val="1"/>
      <w:marLeft w:val="0"/>
      <w:marRight w:val="0"/>
      <w:marTop w:val="0"/>
      <w:marBottom w:val="0"/>
      <w:divBdr>
        <w:top w:val="none" w:sz="0" w:space="0" w:color="auto"/>
        <w:left w:val="none" w:sz="0" w:space="0" w:color="auto"/>
        <w:bottom w:val="none" w:sz="0" w:space="0" w:color="auto"/>
        <w:right w:val="none" w:sz="0" w:space="0" w:color="auto"/>
      </w:divBdr>
    </w:div>
    <w:div w:id="1742287433">
      <w:bodyDiv w:val="1"/>
      <w:marLeft w:val="0"/>
      <w:marRight w:val="0"/>
      <w:marTop w:val="0"/>
      <w:marBottom w:val="0"/>
      <w:divBdr>
        <w:top w:val="none" w:sz="0" w:space="0" w:color="auto"/>
        <w:left w:val="none" w:sz="0" w:space="0" w:color="auto"/>
        <w:bottom w:val="none" w:sz="0" w:space="0" w:color="auto"/>
        <w:right w:val="none" w:sz="0" w:space="0" w:color="auto"/>
      </w:divBdr>
    </w:div>
    <w:div w:id="1824738291">
      <w:bodyDiv w:val="1"/>
      <w:marLeft w:val="0"/>
      <w:marRight w:val="0"/>
      <w:marTop w:val="0"/>
      <w:marBottom w:val="0"/>
      <w:divBdr>
        <w:top w:val="none" w:sz="0" w:space="0" w:color="auto"/>
        <w:left w:val="none" w:sz="0" w:space="0" w:color="auto"/>
        <w:bottom w:val="none" w:sz="0" w:space="0" w:color="auto"/>
        <w:right w:val="none" w:sz="0" w:space="0" w:color="auto"/>
      </w:divBdr>
    </w:div>
    <w:div w:id="1858303439">
      <w:bodyDiv w:val="1"/>
      <w:marLeft w:val="0"/>
      <w:marRight w:val="0"/>
      <w:marTop w:val="0"/>
      <w:marBottom w:val="0"/>
      <w:divBdr>
        <w:top w:val="none" w:sz="0" w:space="0" w:color="auto"/>
        <w:left w:val="none" w:sz="0" w:space="0" w:color="auto"/>
        <w:bottom w:val="none" w:sz="0" w:space="0" w:color="auto"/>
        <w:right w:val="none" w:sz="0" w:space="0" w:color="auto"/>
      </w:divBdr>
    </w:div>
    <w:div w:id="1862282251">
      <w:bodyDiv w:val="1"/>
      <w:marLeft w:val="0"/>
      <w:marRight w:val="0"/>
      <w:marTop w:val="0"/>
      <w:marBottom w:val="0"/>
      <w:divBdr>
        <w:top w:val="none" w:sz="0" w:space="0" w:color="auto"/>
        <w:left w:val="none" w:sz="0" w:space="0" w:color="auto"/>
        <w:bottom w:val="none" w:sz="0" w:space="0" w:color="auto"/>
        <w:right w:val="none" w:sz="0" w:space="0" w:color="auto"/>
      </w:divBdr>
    </w:div>
    <w:div w:id="1864202710">
      <w:bodyDiv w:val="1"/>
      <w:marLeft w:val="0"/>
      <w:marRight w:val="0"/>
      <w:marTop w:val="0"/>
      <w:marBottom w:val="0"/>
      <w:divBdr>
        <w:top w:val="none" w:sz="0" w:space="0" w:color="auto"/>
        <w:left w:val="none" w:sz="0" w:space="0" w:color="auto"/>
        <w:bottom w:val="none" w:sz="0" w:space="0" w:color="auto"/>
        <w:right w:val="none" w:sz="0" w:space="0" w:color="auto"/>
      </w:divBdr>
    </w:div>
    <w:div w:id="1873378725">
      <w:bodyDiv w:val="1"/>
      <w:marLeft w:val="0"/>
      <w:marRight w:val="0"/>
      <w:marTop w:val="0"/>
      <w:marBottom w:val="0"/>
      <w:divBdr>
        <w:top w:val="none" w:sz="0" w:space="0" w:color="auto"/>
        <w:left w:val="none" w:sz="0" w:space="0" w:color="auto"/>
        <w:bottom w:val="none" w:sz="0" w:space="0" w:color="auto"/>
        <w:right w:val="none" w:sz="0" w:space="0" w:color="auto"/>
      </w:divBdr>
    </w:div>
    <w:div w:id="1874802394">
      <w:bodyDiv w:val="1"/>
      <w:marLeft w:val="0"/>
      <w:marRight w:val="0"/>
      <w:marTop w:val="0"/>
      <w:marBottom w:val="0"/>
      <w:divBdr>
        <w:top w:val="none" w:sz="0" w:space="0" w:color="auto"/>
        <w:left w:val="none" w:sz="0" w:space="0" w:color="auto"/>
        <w:bottom w:val="none" w:sz="0" w:space="0" w:color="auto"/>
        <w:right w:val="none" w:sz="0" w:space="0" w:color="auto"/>
      </w:divBdr>
    </w:div>
    <w:div w:id="1898512668">
      <w:bodyDiv w:val="1"/>
      <w:marLeft w:val="0"/>
      <w:marRight w:val="0"/>
      <w:marTop w:val="0"/>
      <w:marBottom w:val="0"/>
      <w:divBdr>
        <w:top w:val="none" w:sz="0" w:space="0" w:color="auto"/>
        <w:left w:val="none" w:sz="0" w:space="0" w:color="auto"/>
        <w:bottom w:val="none" w:sz="0" w:space="0" w:color="auto"/>
        <w:right w:val="none" w:sz="0" w:space="0" w:color="auto"/>
      </w:divBdr>
    </w:div>
    <w:div w:id="1908227701">
      <w:bodyDiv w:val="1"/>
      <w:marLeft w:val="0"/>
      <w:marRight w:val="0"/>
      <w:marTop w:val="0"/>
      <w:marBottom w:val="0"/>
      <w:divBdr>
        <w:top w:val="none" w:sz="0" w:space="0" w:color="auto"/>
        <w:left w:val="none" w:sz="0" w:space="0" w:color="auto"/>
        <w:bottom w:val="none" w:sz="0" w:space="0" w:color="auto"/>
        <w:right w:val="none" w:sz="0" w:space="0" w:color="auto"/>
      </w:divBdr>
    </w:div>
    <w:div w:id="1945918385">
      <w:bodyDiv w:val="1"/>
      <w:marLeft w:val="0"/>
      <w:marRight w:val="0"/>
      <w:marTop w:val="0"/>
      <w:marBottom w:val="0"/>
      <w:divBdr>
        <w:top w:val="none" w:sz="0" w:space="0" w:color="auto"/>
        <w:left w:val="none" w:sz="0" w:space="0" w:color="auto"/>
        <w:bottom w:val="none" w:sz="0" w:space="0" w:color="auto"/>
        <w:right w:val="none" w:sz="0" w:space="0" w:color="auto"/>
      </w:divBdr>
    </w:div>
    <w:div w:id="1979064449">
      <w:bodyDiv w:val="1"/>
      <w:marLeft w:val="0"/>
      <w:marRight w:val="0"/>
      <w:marTop w:val="0"/>
      <w:marBottom w:val="0"/>
      <w:divBdr>
        <w:top w:val="none" w:sz="0" w:space="0" w:color="auto"/>
        <w:left w:val="none" w:sz="0" w:space="0" w:color="auto"/>
        <w:bottom w:val="none" w:sz="0" w:space="0" w:color="auto"/>
        <w:right w:val="none" w:sz="0" w:space="0" w:color="auto"/>
      </w:divBdr>
    </w:div>
    <w:div w:id="20965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kument.lagtinget.ax/handlingar/2016-2017/BF04/Budgetf&#246;rslag%20BF%204.pdf" TargetMode="External"/><Relationship Id="rId22" Type="http://schemas.openxmlformats.org/officeDocument/2006/relationships/image" Target="media/image7.emf"/><Relationship Id="rId27" Type="http://schemas.openxmlformats.org/officeDocument/2006/relationships/image" Target="media/image12.emf"/></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979E-756C-4282-A3AD-598410EC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4</TotalTime>
  <Pages>12</Pages>
  <Words>2439</Words>
  <Characters>12931</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Landskapsregeringens tilläggsbudget nr 4/2016-2017</vt:lpstr>
    </vt:vector>
  </TitlesOfParts>
  <Company>Ålands landskapsregering</Company>
  <LinksUpToDate>false</LinksUpToDate>
  <CharactersWithSpaces>15340</CharactersWithSpaces>
  <SharedDoc>false</SharedDoc>
  <HLinks>
    <vt:vector size="6" baseType="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tilläggsbudget nr 4/2016-2017</dc:title>
  <dc:creator>Ålands landskapsregering</dc:creator>
  <cp:lastModifiedBy>Jessica Laaksonen</cp:lastModifiedBy>
  <cp:revision>4</cp:revision>
  <cp:lastPrinted>2017-08-24T10:33:00Z</cp:lastPrinted>
  <dcterms:created xsi:type="dcterms:W3CDTF">2017-08-24T10:39:00Z</dcterms:created>
  <dcterms:modified xsi:type="dcterms:W3CDTF">2017-08-25T12:13:00Z</dcterms:modified>
</cp:coreProperties>
</file>