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364A78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>
                  <wp:extent cx="469900" cy="685800"/>
                  <wp:effectExtent l="0" t="0" r="12700" b="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364A78">
            <w:pPr>
              <w:pStyle w:val="xMellanrum"/>
            </w:pPr>
            <w:r>
              <w:rPr>
                <w:noProof/>
              </w:rPr>
              <w:drawing>
                <wp:inline distT="0" distB="0" distL="0" distR="0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136FF9">
            <w:pPr>
              <w:pStyle w:val="xDokTypNr"/>
            </w:pPr>
            <w:r>
              <w:t>SKRIFTLIG FRÅGA</w:t>
            </w:r>
            <w:r w:rsidR="00935A18">
              <w:t xml:space="preserve"> nr </w:t>
            </w:r>
            <w:r w:rsidR="00136FF9">
              <w:t>6</w:t>
            </w:r>
            <w:r w:rsidR="00935A18">
              <w:t>/20</w:t>
            </w:r>
            <w:r w:rsidR="00A16986">
              <w:t>1</w:t>
            </w:r>
            <w:r w:rsidR="00FB2E51">
              <w:t>2</w:t>
            </w:r>
            <w:r w:rsidR="00935A18">
              <w:t>-20</w:t>
            </w:r>
            <w:r w:rsidR="00D3286C">
              <w:t>1</w:t>
            </w:r>
            <w:r w:rsidR="00FB2E51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364A78" w:rsidP="00136FF9">
            <w:pPr>
              <w:pStyle w:val="xAvsandare2"/>
            </w:pPr>
            <w:r>
              <w:t>Brage Eklund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364A78">
              <w:t>3-03-11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364A78">
      <w:pPr>
        <w:pStyle w:val="ArendeRubrik"/>
      </w:pPr>
      <w:r>
        <w:lastRenderedPageBreak/>
        <w:t>Golfbanan i Eckerö</w:t>
      </w:r>
    </w:p>
    <w:p w:rsidR="000B3F00" w:rsidRDefault="000B3F00">
      <w:pPr>
        <w:pStyle w:val="ANormal"/>
      </w:pPr>
    </w:p>
    <w:p w:rsidR="00364A78" w:rsidRDefault="00364A78" w:rsidP="00364A78">
      <w:pPr>
        <w:pStyle w:val="ANormal"/>
      </w:pPr>
      <w:r>
        <w:t xml:space="preserve">Enligt information från representanter för Eckerö golf ab </w:t>
      </w:r>
      <w:r w:rsidR="002526A4">
        <w:t>kommer</w:t>
      </w:r>
      <w:r>
        <w:t xml:space="preserve"> Eckerö golf ab inte att öppna golfbanan till årets säsong</w:t>
      </w:r>
      <w:r w:rsidR="002526A4">
        <w:t xml:space="preserve"> på grund av </w:t>
      </w:r>
      <w:r>
        <w:t>främst ek</w:t>
      </w:r>
      <w:r>
        <w:t>o</w:t>
      </w:r>
      <w:r>
        <w:t>nomiska omständigheter orsakade av en nedgång i golfande och en för stor skuldbörda i bolaget. I tider när turist-Åland ropar efter aktiviteter rimmar det illa att låta en befintlig golfbaneanläggning återgå i jord- och skog</w:t>
      </w:r>
      <w:r>
        <w:t>s</w:t>
      </w:r>
      <w:r>
        <w:t>bruksmark</w:t>
      </w:r>
      <w:r w:rsidR="002526A4">
        <w:t xml:space="preserve"> och d</w:t>
      </w:r>
      <w:r>
        <w:t>et vore resursslöseri med samhällsmedel med beaktande av hur mycket skattepengar som tidigare har getts i form av bidrag och ränt</w:t>
      </w:r>
      <w:r>
        <w:t>e</w:t>
      </w:r>
      <w:r>
        <w:t>stödspengar till projektet.</w:t>
      </w:r>
    </w:p>
    <w:p w:rsidR="00364A78" w:rsidRDefault="00364A78" w:rsidP="005C4F66">
      <w:pPr>
        <w:pStyle w:val="ANormal"/>
        <w:rPr>
          <w:rFonts w:ascii="Helvetica" w:hAnsi="Helvetica" w:cs="Helvetica"/>
          <w:sz w:val="26"/>
          <w:szCs w:val="26"/>
        </w:rPr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proofErr w:type="gramStart"/>
      <w:r w:rsidR="00364A78">
        <w:t>skriftlig</w:t>
      </w:r>
      <w:proofErr w:type="gramEnd"/>
      <w:r>
        <w:t xml:space="preserve"> fråga:</w:t>
      </w:r>
    </w:p>
    <w:p w:rsidR="003922EE" w:rsidRDefault="003922EE" w:rsidP="003922EE">
      <w:pPr>
        <w:pStyle w:val="Klam"/>
      </w:pPr>
    </w:p>
    <w:p w:rsidR="00364A78" w:rsidRDefault="00364A78" w:rsidP="00364A78">
      <w:pPr>
        <w:pStyle w:val="Klam"/>
      </w:pPr>
      <w:r>
        <w:t>Vilka åtgärder ämnar landskapsregeringen vidta för att säkerställa golfbanans överlevnad i Eckerö?</w:t>
      </w:r>
    </w:p>
    <w:p w:rsidR="005C4F66" w:rsidRDefault="005C4F66" w:rsidP="005C4F66">
      <w:pPr>
        <w:pStyle w:val="Klam"/>
      </w:pPr>
    </w:p>
    <w:p w:rsidR="00136FF9" w:rsidRPr="00136FF9" w:rsidRDefault="00136FF9" w:rsidP="00136FF9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364A78">
            <w:pPr>
              <w:pStyle w:val="ANormal"/>
              <w:keepNext/>
            </w:pPr>
            <w:r>
              <w:t>Mariehamn den 11 mars 2013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364A78">
            <w:pPr>
              <w:pStyle w:val="ANormal"/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78" w:rsidRDefault="00364A78">
      <w:r>
        <w:separator/>
      </w:r>
    </w:p>
  </w:endnote>
  <w:endnote w:type="continuationSeparator" w:id="0">
    <w:p w:rsidR="00364A78" w:rsidRDefault="0036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8544C">
      <w:rPr>
        <w:noProof/>
        <w:lang w:val="fi-FI"/>
      </w:rPr>
      <w:t>SF0620122013.docx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78" w:rsidRDefault="00364A78">
      <w:r>
        <w:separator/>
      </w:r>
    </w:p>
  </w:footnote>
  <w:footnote w:type="continuationSeparator" w:id="0">
    <w:p w:rsidR="00364A78" w:rsidRDefault="0036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64A78"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8"/>
    <w:rsid w:val="00030472"/>
    <w:rsid w:val="000B3F00"/>
    <w:rsid w:val="001120C3"/>
    <w:rsid w:val="0012085E"/>
    <w:rsid w:val="00126961"/>
    <w:rsid w:val="001367F6"/>
    <w:rsid w:val="00136FF9"/>
    <w:rsid w:val="001C4BF9"/>
    <w:rsid w:val="002526A4"/>
    <w:rsid w:val="002D4A1A"/>
    <w:rsid w:val="002E5CE0"/>
    <w:rsid w:val="002F50E4"/>
    <w:rsid w:val="003011C1"/>
    <w:rsid w:val="00364A78"/>
    <w:rsid w:val="0038300C"/>
    <w:rsid w:val="003922EE"/>
    <w:rsid w:val="00561422"/>
    <w:rsid w:val="005C4F66"/>
    <w:rsid w:val="005F0197"/>
    <w:rsid w:val="006269FE"/>
    <w:rsid w:val="00636BF4"/>
    <w:rsid w:val="00663FC5"/>
    <w:rsid w:val="0078402A"/>
    <w:rsid w:val="0084359B"/>
    <w:rsid w:val="0088544C"/>
    <w:rsid w:val="00935A18"/>
    <w:rsid w:val="009D01AC"/>
    <w:rsid w:val="00A16986"/>
    <w:rsid w:val="00A42055"/>
    <w:rsid w:val="00A716AD"/>
    <w:rsid w:val="00AB47CC"/>
    <w:rsid w:val="00AF314A"/>
    <w:rsid w:val="00C74FBD"/>
    <w:rsid w:val="00D10E5F"/>
    <w:rsid w:val="00D3286C"/>
    <w:rsid w:val="00E100E9"/>
    <w:rsid w:val="00E131E0"/>
    <w:rsid w:val="00EB5F02"/>
    <w:rsid w:val="00ED7D95"/>
    <w:rsid w:val="00F05DB9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6/2012-2013</vt:lpstr>
    </vt:vector>
  </TitlesOfParts>
  <Company>LR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6/2012-2013</dc:title>
  <dc:creator>Axel Jonsson</dc:creator>
  <cp:lastModifiedBy>Annette Gammals</cp:lastModifiedBy>
  <cp:revision>2</cp:revision>
  <cp:lastPrinted>2013-03-11T09:09:00Z</cp:lastPrinted>
  <dcterms:created xsi:type="dcterms:W3CDTF">2013-03-11T09:51:00Z</dcterms:created>
  <dcterms:modified xsi:type="dcterms:W3CDTF">2013-03-11T09:51:00Z</dcterms:modified>
</cp:coreProperties>
</file>