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971" w:rsidRDefault="00A06971" w:rsidP="00294AE2">
      <w:pPr>
        <w:pStyle w:val="Sidhuvud"/>
        <w:tabs>
          <w:tab w:val="clear" w:pos="4819"/>
          <w:tab w:val="clear" w:pos="9638"/>
        </w:tabs>
      </w:pPr>
    </w:p>
    <w:p w:rsidR="00A06971" w:rsidRDefault="00A06971" w:rsidP="00294AE2">
      <w:pPr>
        <w:pStyle w:val="Sidhuvud"/>
        <w:tabs>
          <w:tab w:val="clear" w:pos="4819"/>
          <w:tab w:val="clear" w:pos="9638"/>
        </w:tabs>
      </w:pPr>
    </w:p>
    <w:p w:rsidR="00A06971" w:rsidRDefault="00A06971" w:rsidP="00294AE2">
      <w:pPr>
        <w:autoSpaceDE w:val="0"/>
        <w:autoSpaceDN w:val="0"/>
        <w:adjustRightInd w:val="0"/>
        <w:ind w:left="2608"/>
        <w:rPr>
          <w:lang w:val="de-DE"/>
        </w:rPr>
      </w:pPr>
      <w:r>
        <w:tab/>
      </w:r>
      <w:r>
        <w:tab/>
      </w:r>
      <w:r w:rsidRPr="00294AE2">
        <w:rPr>
          <w:lang w:val="sv-SE"/>
        </w:rPr>
        <w:tab/>
      </w:r>
      <w:r w:rsidRPr="00294AE2">
        <w:rPr>
          <w:lang w:val="sv-SE"/>
        </w:rPr>
        <w:tab/>
        <w:t xml:space="preserve">       </w:t>
      </w:r>
      <w:r w:rsidR="00294AE2">
        <w:rPr>
          <w:lang w:val="sv-SE"/>
        </w:rPr>
        <w:br/>
      </w:r>
      <w:r w:rsidRPr="00294AE2">
        <w:rPr>
          <w:lang w:val="sv-SE"/>
        </w:rPr>
        <w:t xml:space="preserve">R e p u b l i k e n </w:t>
      </w:r>
      <w:proofErr w:type="gramStart"/>
      <w:r w:rsidRPr="00294AE2">
        <w:rPr>
          <w:lang w:val="sv-SE"/>
        </w:rPr>
        <w:t>s  p</w:t>
      </w:r>
      <w:proofErr w:type="gramEnd"/>
      <w:r w:rsidRPr="00294AE2">
        <w:rPr>
          <w:lang w:val="sv-SE"/>
        </w:rPr>
        <w:t xml:space="preserve"> r e s i d e n t s</w:t>
      </w:r>
    </w:p>
    <w:p w:rsidR="003F3177" w:rsidRPr="00A4132E" w:rsidRDefault="00A06971" w:rsidP="00294AE2">
      <w:pPr>
        <w:autoSpaceDE w:val="0"/>
        <w:autoSpaceDN w:val="0"/>
        <w:adjustRightInd w:val="0"/>
        <w:ind w:left="2608"/>
        <w:rPr>
          <w:lang w:val="sv-SE"/>
        </w:rPr>
      </w:pPr>
      <w:r>
        <w:rPr>
          <w:lang w:val="sv-SE"/>
        </w:rPr>
        <w:t xml:space="preserve">framställning till Ålands lagting </w:t>
      </w:r>
      <w:r w:rsidR="004C60BC">
        <w:rPr>
          <w:lang w:val="sv-SE"/>
        </w:rPr>
        <w:t xml:space="preserve">om </w:t>
      </w:r>
      <w:r w:rsidR="006E64AC">
        <w:rPr>
          <w:lang w:val="sv-SE"/>
        </w:rPr>
        <w:t>regeringens proposition</w:t>
      </w:r>
      <w:r w:rsidR="00EE28A5">
        <w:rPr>
          <w:lang w:val="sv-SE"/>
        </w:rPr>
        <w:t xml:space="preserve"> till</w:t>
      </w:r>
      <w:r w:rsidR="00EE28A5" w:rsidRPr="00EE28A5">
        <w:rPr>
          <w:rFonts w:cs="TTF8o00"/>
          <w:szCs w:val="21"/>
          <w:lang w:val="sv-SE" w:eastAsia="fi-FI"/>
        </w:rPr>
        <w:t xml:space="preserve"> </w:t>
      </w:r>
      <w:r w:rsidR="00C1157B">
        <w:rPr>
          <w:rFonts w:cs="TTF8o00"/>
          <w:szCs w:val="21"/>
          <w:lang w:val="sv-SE" w:eastAsia="fi-FI"/>
        </w:rPr>
        <w:t>r</w:t>
      </w:r>
      <w:r w:rsidR="00EE28A5" w:rsidRPr="00796614">
        <w:rPr>
          <w:rFonts w:cs="TTF8o00"/>
          <w:szCs w:val="21"/>
          <w:lang w:val="sv-SE" w:eastAsia="fi-FI"/>
        </w:rPr>
        <w:t>iksdagen om</w:t>
      </w:r>
      <w:r w:rsidR="00EE28A5">
        <w:rPr>
          <w:rFonts w:cs="TTF8o00"/>
          <w:szCs w:val="21"/>
          <w:lang w:val="sv-SE" w:eastAsia="fi-FI"/>
        </w:rPr>
        <w:t xml:space="preserve"> </w:t>
      </w:r>
      <w:r w:rsidR="00EE28A5" w:rsidRPr="00796614">
        <w:rPr>
          <w:rFonts w:cs="TTF8o00"/>
          <w:szCs w:val="21"/>
          <w:lang w:val="sv-SE" w:eastAsia="fi-FI"/>
        </w:rPr>
        <w:t xml:space="preserve">godkännande </w:t>
      </w:r>
      <w:r w:rsidR="00EE28A5" w:rsidRPr="00A4132E">
        <w:rPr>
          <w:rFonts w:cs="TTF8o00"/>
          <w:szCs w:val="21"/>
          <w:lang w:val="sv-SE" w:eastAsia="fi-FI"/>
        </w:rPr>
        <w:t xml:space="preserve">av </w:t>
      </w:r>
      <w:r w:rsidR="004D521D">
        <w:rPr>
          <w:lang w:val="sv-SE"/>
        </w:rPr>
        <w:t xml:space="preserve">avtalet med Cypern </w:t>
      </w:r>
      <w:r w:rsidR="003645F5">
        <w:rPr>
          <w:lang w:val="sv-SE"/>
        </w:rPr>
        <w:t xml:space="preserve">för att </w:t>
      </w:r>
      <w:r w:rsidR="004D521D">
        <w:rPr>
          <w:lang w:val="sv-SE"/>
        </w:rPr>
        <w:t>und</w:t>
      </w:r>
      <w:r w:rsidR="009A1F83">
        <w:rPr>
          <w:lang w:val="sv-SE"/>
        </w:rPr>
        <w:t>vika dubbelbeskattning beträffan</w:t>
      </w:r>
      <w:r w:rsidR="004D521D">
        <w:rPr>
          <w:lang w:val="sv-SE"/>
        </w:rPr>
        <w:t xml:space="preserve">de skatter på inkomst och det därtill hörande protokollet </w:t>
      </w:r>
      <w:r w:rsidR="003645F5">
        <w:rPr>
          <w:lang w:val="sv-SE"/>
        </w:rPr>
        <w:t xml:space="preserve">samt med förslag </w:t>
      </w:r>
      <w:r w:rsidR="00C1157B">
        <w:rPr>
          <w:lang w:val="sv-SE"/>
        </w:rPr>
        <w:t>till la</w:t>
      </w:r>
      <w:r w:rsidR="003645F5">
        <w:rPr>
          <w:lang w:val="sv-SE"/>
        </w:rPr>
        <w:t>g</w:t>
      </w:r>
      <w:r w:rsidR="00C1157B">
        <w:rPr>
          <w:lang w:val="sv-SE"/>
        </w:rPr>
        <w:t xml:space="preserve"> </w:t>
      </w:r>
      <w:r w:rsidR="00A4132E" w:rsidRPr="00A4132E">
        <w:rPr>
          <w:lang w:val="sv-SE"/>
        </w:rPr>
        <w:t xml:space="preserve">om </w:t>
      </w:r>
      <w:r w:rsidR="004D521D">
        <w:rPr>
          <w:lang w:val="sv-SE"/>
        </w:rPr>
        <w:t xml:space="preserve">sättande i kraft av </w:t>
      </w:r>
      <w:r w:rsidR="00A4132E" w:rsidRPr="00A4132E">
        <w:rPr>
          <w:lang w:val="sv-SE"/>
        </w:rPr>
        <w:t xml:space="preserve">de bestämmelser i </w:t>
      </w:r>
      <w:r w:rsidR="004D521D">
        <w:rPr>
          <w:lang w:val="sv-SE"/>
        </w:rPr>
        <w:t xml:space="preserve">avtalet och det därtill hörande </w:t>
      </w:r>
      <w:r w:rsidR="003645F5">
        <w:rPr>
          <w:lang w:val="sv-SE"/>
        </w:rPr>
        <w:t xml:space="preserve">protokollet </w:t>
      </w:r>
      <w:r w:rsidR="00A4132E" w:rsidRPr="00A4132E">
        <w:rPr>
          <w:lang w:val="sv-SE"/>
        </w:rPr>
        <w:t>som hör till området för lagstiftning</w:t>
      </w:r>
      <w:r w:rsidR="004D521D">
        <w:rPr>
          <w:lang w:val="sv-SE"/>
        </w:rPr>
        <w:t>en</w:t>
      </w:r>
    </w:p>
    <w:p w:rsidR="00253700" w:rsidRDefault="00253700" w:rsidP="00294AE2">
      <w:pPr>
        <w:rPr>
          <w:spacing w:val="-3"/>
          <w:lang w:val="sv-SE"/>
        </w:rPr>
      </w:pPr>
    </w:p>
    <w:p w:rsidR="003645F5" w:rsidRDefault="00A06971" w:rsidP="00294AE2">
      <w:pPr>
        <w:tabs>
          <w:tab w:val="left" w:pos="567"/>
        </w:tabs>
        <w:ind w:left="567"/>
        <w:rPr>
          <w:spacing w:val="-3"/>
          <w:lang w:val="sv-SE"/>
        </w:rPr>
      </w:pPr>
      <w:r>
        <w:rPr>
          <w:spacing w:val="-3"/>
          <w:lang w:val="sv-SE"/>
        </w:rPr>
        <w:tab/>
        <w:t>Om ett fördrag eller någon annan internationell förpliktelse som Finland ingår eller förbinder sig till innehåller en bestäm</w:t>
      </w:r>
      <w:r>
        <w:rPr>
          <w:spacing w:val="-3"/>
          <w:lang w:val="sv-SE"/>
        </w:rPr>
        <w:softHyphen/>
        <w:t>melse i en fråga som enligt självstyrelselagen för Åland faller inom landska</w:t>
      </w:r>
      <w:r>
        <w:rPr>
          <w:spacing w:val="-3"/>
          <w:lang w:val="sv-SE"/>
        </w:rPr>
        <w:softHyphen/>
        <w:t>pets behörighet, träder bestämmelsen i kraft i landskapet endast om lagtinget ger sitt bifall till den författning genom vilken bestämmelsen sätts i kraft.</w:t>
      </w:r>
    </w:p>
    <w:p w:rsidR="003F3177" w:rsidRDefault="00A06971" w:rsidP="00294AE2">
      <w:pPr>
        <w:tabs>
          <w:tab w:val="left" w:pos="567"/>
        </w:tabs>
        <w:ind w:left="567"/>
        <w:rPr>
          <w:spacing w:val="-3"/>
          <w:lang w:val="sv-SE"/>
        </w:rPr>
      </w:pPr>
      <w:r>
        <w:rPr>
          <w:spacing w:val="-3"/>
          <w:lang w:val="sv-SE"/>
        </w:rPr>
        <w:tab/>
      </w:r>
      <w:r w:rsidR="004C60BC" w:rsidRPr="00E67A57">
        <w:rPr>
          <w:spacing w:val="-3"/>
          <w:lang w:val="sv-SE"/>
        </w:rPr>
        <w:t>De</w:t>
      </w:r>
      <w:r w:rsidR="001375A0">
        <w:rPr>
          <w:spacing w:val="-3"/>
          <w:lang w:val="sv-SE"/>
        </w:rPr>
        <w:t>t</w:t>
      </w:r>
      <w:r w:rsidR="004C60BC" w:rsidRPr="00E67A57">
        <w:rPr>
          <w:spacing w:val="-3"/>
          <w:lang w:val="sv-SE"/>
        </w:rPr>
        <w:t xml:space="preserve"> ovan nämnda </w:t>
      </w:r>
      <w:r w:rsidR="009A1F83">
        <w:rPr>
          <w:spacing w:val="-3"/>
          <w:lang w:val="sv-SE"/>
        </w:rPr>
        <w:t xml:space="preserve">avtalet och </w:t>
      </w:r>
      <w:r w:rsidR="003645F5">
        <w:rPr>
          <w:spacing w:val="-3"/>
          <w:lang w:val="sv-SE"/>
        </w:rPr>
        <w:t>protokollet</w:t>
      </w:r>
      <w:r w:rsidR="004C60BC" w:rsidRPr="00E67A57">
        <w:rPr>
          <w:spacing w:val="-3"/>
          <w:lang w:val="sv-SE"/>
        </w:rPr>
        <w:t xml:space="preserve"> innehåller bestämmelser </w:t>
      </w:r>
      <w:r w:rsidR="002C7648">
        <w:rPr>
          <w:spacing w:val="-3"/>
          <w:lang w:val="sv-SE"/>
        </w:rPr>
        <w:t xml:space="preserve">om </w:t>
      </w:r>
      <w:r w:rsidR="00D60DF6">
        <w:rPr>
          <w:spacing w:val="-3"/>
          <w:lang w:val="sv-SE"/>
        </w:rPr>
        <w:t>beskattning</w:t>
      </w:r>
      <w:r w:rsidR="006E64AC">
        <w:rPr>
          <w:spacing w:val="-3"/>
          <w:lang w:val="sv-SE"/>
        </w:rPr>
        <w:t>, på vilket område l</w:t>
      </w:r>
      <w:r w:rsidR="004C60BC" w:rsidRPr="00E67A57">
        <w:rPr>
          <w:spacing w:val="-3"/>
          <w:lang w:val="sv-SE"/>
        </w:rPr>
        <w:t>agtinget en</w:t>
      </w:r>
      <w:r w:rsidR="006E64AC">
        <w:rPr>
          <w:spacing w:val="-3"/>
          <w:lang w:val="sv-SE"/>
        </w:rPr>
        <w:t>ligt 18 </w:t>
      </w:r>
      <w:r w:rsidR="004C60BC" w:rsidRPr="00E67A57">
        <w:rPr>
          <w:spacing w:val="-3"/>
          <w:lang w:val="sv-SE"/>
        </w:rPr>
        <w:t xml:space="preserve">§ </w:t>
      </w:r>
      <w:r w:rsidR="00D60DF6">
        <w:rPr>
          <w:spacing w:val="-3"/>
          <w:lang w:val="sv-SE"/>
        </w:rPr>
        <w:t>5</w:t>
      </w:r>
      <w:r w:rsidR="004C60BC" w:rsidRPr="00E67A57">
        <w:rPr>
          <w:spacing w:val="-3"/>
          <w:lang w:val="sv-SE"/>
        </w:rPr>
        <w:t xml:space="preserve"> punk</w:t>
      </w:r>
      <w:r w:rsidR="004C60BC" w:rsidRPr="00E67A57">
        <w:rPr>
          <w:spacing w:val="-3"/>
          <w:lang w:val="sv-SE"/>
        </w:rPr>
        <w:softHyphen/>
        <w:t xml:space="preserve">ten </w:t>
      </w:r>
      <w:r w:rsidR="00E67A57" w:rsidRPr="00E67A57">
        <w:rPr>
          <w:spacing w:val="-3"/>
          <w:lang w:val="sv-SE"/>
        </w:rPr>
        <w:t xml:space="preserve">i </w:t>
      </w:r>
      <w:r w:rsidR="004C60BC" w:rsidRPr="00E67A57">
        <w:rPr>
          <w:spacing w:val="-3"/>
          <w:lang w:val="sv-SE"/>
        </w:rPr>
        <w:t>själv</w:t>
      </w:r>
      <w:r w:rsidR="004C60BC" w:rsidRPr="00E67A57">
        <w:rPr>
          <w:spacing w:val="-3"/>
          <w:lang w:val="sv-SE"/>
        </w:rPr>
        <w:softHyphen/>
        <w:t>styrel</w:t>
      </w:r>
      <w:r w:rsidR="004C60BC" w:rsidRPr="00E67A57">
        <w:rPr>
          <w:spacing w:val="-3"/>
          <w:lang w:val="sv-SE"/>
        </w:rPr>
        <w:softHyphen/>
        <w:t>sela</w:t>
      </w:r>
      <w:r w:rsidR="004C60BC" w:rsidRPr="00E67A57">
        <w:rPr>
          <w:spacing w:val="-3"/>
          <w:lang w:val="sv-SE"/>
        </w:rPr>
        <w:softHyphen/>
        <w:t xml:space="preserve">gen </w:t>
      </w:r>
      <w:r w:rsidR="006E64AC">
        <w:rPr>
          <w:spacing w:val="-3"/>
          <w:lang w:val="sv-SE"/>
        </w:rPr>
        <w:t xml:space="preserve">har </w:t>
      </w:r>
      <w:r w:rsidR="004C60BC" w:rsidRPr="00E67A57">
        <w:rPr>
          <w:spacing w:val="-3"/>
          <w:lang w:val="sv-SE"/>
        </w:rPr>
        <w:t>lagstift</w:t>
      </w:r>
      <w:r w:rsidR="004C60BC" w:rsidRPr="00E67A57">
        <w:rPr>
          <w:spacing w:val="-3"/>
          <w:lang w:val="sv-SE"/>
        </w:rPr>
        <w:softHyphen/>
        <w:t>nings</w:t>
      </w:r>
      <w:r w:rsidR="004C60BC" w:rsidRPr="00E67A57">
        <w:rPr>
          <w:spacing w:val="-3"/>
          <w:lang w:val="sv-SE"/>
        </w:rPr>
        <w:softHyphen/>
        <w:t>be</w:t>
      </w:r>
      <w:r w:rsidR="004C60BC" w:rsidRPr="00E67A57">
        <w:rPr>
          <w:spacing w:val="-3"/>
          <w:lang w:val="sv-SE"/>
        </w:rPr>
        <w:softHyphen/>
        <w:t>hörig</w:t>
      </w:r>
      <w:r w:rsidR="004C60BC" w:rsidRPr="00E67A57">
        <w:rPr>
          <w:spacing w:val="-3"/>
          <w:lang w:val="sv-SE"/>
        </w:rPr>
        <w:softHyphen/>
        <w:t>het</w:t>
      </w:r>
      <w:r w:rsidR="00E67A57" w:rsidRPr="00E67A57">
        <w:rPr>
          <w:spacing w:val="-3"/>
          <w:lang w:val="sv-SE"/>
        </w:rPr>
        <w:t xml:space="preserve"> </w:t>
      </w:r>
      <w:r w:rsidR="006E64AC">
        <w:rPr>
          <w:spacing w:val="-3"/>
          <w:lang w:val="sv-SE"/>
        </w:rPr>
        <w:t>till vissa d</w:t>
      </w:r>
      <w:r w:rsidR="006E64AC">
        <w:rPr>
          <w:spacing w:val="-3"/>
          <w:lang w:val="sv-SE"/>
        </w:rPr>
        <w:t>e</w:t>
      </w:r>
      <w:r w:rsidR="006E64AC">
        <w:rPr>
          <w:spacing w:val="-3"/>
          <w:lang w:val="sv-SE"/>
        </w:rPr>
        <w:t>lar</w:t>
      </w:r>
      <w:r w:rsidR="004C60BC" w:rsidRPr="00E67A57">
        <w:rPr>
          <w:spacing w:val="-3"/>
          <w:lang w:val="sv-SE"/>
        </w:rPr>
        <w:t>.</w:t>
      </w:r>
    </w:p>
    <w:p w:rsidR="00161B5B" w:rsidRPr="00161B5B" w:rsidRDefault="00161B5B" w:rsidP="00294AE2">
      <w:pPr>
        <w:pStyle w:val="llkappalejako"/>
        <w:spacing w:line="240" w:lineRule="auto"/>
        <w:ind w:left="567" w:firstLine="737"/>
        <w:jc w:val="left"/>
        <w:rPr>
          <w:sz w:val="24"/>
          <w:lang w:val="sv-SE"/>
        </w:rPr>
      </w:pPr>
      <w:r w:rsidRPr="00161B5B">
        <w:rPr>
          <w:sz w:val="24"/>
          <w:lang w:val="sv-SE"/>
        </w:rPr>
        <w:t>Således behöver lagting</w:t>
      </w:r>
      <w:r>
        <w:rPr>
          <w:sz w:val="24"/>
          <w:lang w:val="sv-SE"/>
        </w:rPr>
        <w:t>et</w:t>
      </w:r>
      <w:r w:rsidRPr="00161B5B">
        <w:rPr>
          <w:sz w:val="24"/>
          <w:lang w:val="sv-SE"/>
        </w:rPr>
        <w:t>s bifall i enlighet med 59 § 1 mom. i självstyrelselagen inhämtas till lagen om sättande i kraft av avtalet och protokollet för att de b</w:t>
      </w:r>
      <w:r w:rsidRPr="00161B5B">
        <w:rPr>
          <w:sz w:val="24"/>
          <w:lang w:val="sv-SE"/>
        </w:rPr>
        <w:t>e</w:t>
      </w:r>
      <w:r w:rsidRPr="00161B5B">
        <w:rPr>
          <w:sz w:val="24"/>
          <w:lang w:val="sv-SE"/>
        </w:rPr>
        <w:t>stämmelser som hör till landskapets lagstiftningsbehörighet också ska träda i kraft i lan</w:t>
      </w:r>
      <w:r w:rsidRPr="00161B5B">
        <w:rPr>
          <w:sz w:val="24"/>
          <w:lang w:val="sv-SE"/>
        </w:rPr>
        <w:t>d</w:t>
      </w:r>
      <w:r w:rsidRPr="00161B5B">
        <w:rPr>
          <w:sz w:val="24"/>
          <w:lang w:val="sv-SE"/>
        </w:rPr>
        <w:t xml:space="preserve">skapet. </w:t>
      </w:r>
    </w:p>
    <w:p w:rsidR="00A06971" w:rsidRDefault="00A06971" w:rsidP="00294AE2">
      <w:pPr>
        <w:tabs>
          <w:tab w:val="left" w:pos="567"/>
        </w:tabs>
        <w:ind w:left="567"/>
        <w:rPr>
          <w:spacing w:val="-3"/>
          <w:lang w:val="sv-SE"/>
        </w:rPr>
      </w:pPr>
      <w:r w:rsidRPr="00E67A57">
        <w:rPr>
          <w:spacing w:val="-3"/>
          <w:lang w:val="sv-SE"/>
        </w:rPr>
        <w:tab/>
      </w:r>
      <w:r>
        <w:rPr>
          <w:spacing w:val="-3"/>
          <w:lang w:val="sv-SE"/>
        </w:rPr>
        <w:t>Med bifogande av regeri</w:t>
      </w:r>
      <w:r w:rsidR="004C60BC">
        <w:rPr>
          <w:spacing w:val="-3"/>
          <w:lang w:val="sv-SE"/>
        </w:rPr>
        <w:t xml:space="preserve">ngens proposition i saken (RP </w:t>
      </w:r>
      <w:r w:rsidR="004D521D">
        <w:rPr>
          <w:spacing w:val="-3"/>
          <w:lang w:val="sv-SE"/>
        </w:rPr>
        <w:t>173</w:t>
      </w:r>
      <w:r w:rsidR="00335DA6">
        <w:rPr>
          <w:spacing w:val="-3"/>
          <w:lang w:val="sv-SE"/>
        </w:rPr>
        <w:t xml:space="preserve">/2012 </w:t>
      </w:r>
      <w:proofErr w:type="spellStart"/>
      <w:r>
        <w:rPr>
          <w:spacing w:val="-3"/>
          <w:lang w:val="sv-SE"/>
        </w:rPr>
        <w:t>rd</w:t>
      </w:r>
      <w:proofErr w:type="spellEnd"/>
      <w:r>
        <w:rPr>
          <w:spacing w:val="-3"/>
          <w:lang w:val="sv-SE"/>
        </w:rPr>
        <w:t>), som även i</w:t>
      </w:r>
      <w:r>
        <w:rPr>
          <w:spacing w:val="-3"/>
          <w:lang w:val="sv-SE"/>
        </w:rPr>
        <w:t>n</w:t>
      </w:r>
      <w:r>
        <w:rPr>
          <w:spacing w:val="-3"/>
          <w:lang w:val="sv-SE"/>
        </w:rPr>
        <w:t xml:space="preserve">nehåller </w:t>
      </w:r>
      <w:r w:rsidR="00D60DF6">
        <w:rPr>
          <w:spacing w:val="-3"/>
          <w:lang w:val="sv-SE"/>
        </w:rPr>
        <w:t>avtale</w:t>
      </w:r>
      <w:r w:rsidR="001375A0">
        <w:rPr>
          <w:spacing w:val="-3"/>
          <w:lang w:val="sv-SE"/>
        </w:rPr>
        <w:t>t</w:t>
      </w:r>
      <w:r w:rsidR="004D521D">
        <w:rPr>
          <w:spacing w:val="-3"/>
          <w:lang w:val="sv-SE"/>
        </w:rPr>
        <w:t xml:space="preserve"> och protokollet</w:t>
      </w:r>
      <w:r>
        <w:rPr>
          <w:spacing w:val="-3"/>
          <w:lang w:val="sv-SE"/>
        </w:rPr>
        <w:t>, föreslås</w:t>
      </w:r>
    </w:p>
    <w:p w:rsidR="00A06971" w:rsidRDefault="00A06971" w:rsidP="00294AE2">
      <w:pPr>
        <w:pStyle w:val="Brdtextmedindrag"/>
        <w:spacing w:line="240" w:lineRule="auto"/>
        <w:jc w:val="left"/>
      </w:pPr>
      <w:r>
        <w:t>att Ålands lagting ger sitt bifall till att lag</w:t>
      </w:r>
      <w:r w:rsidR="00EE28A5">
        <w:t>en</w:t>
      </w:r>
      <w:r>
        <w:t xml:space="preserve"> träder i kraft i lan</w:t>
      </w:r>
      <w:r>
        <w:t>d</w:t>
      </w:r>
      <w:r>
        <w:t xml:space="preserve">skapet Åland till de delar </w:t>
      </w:r>
      <w:r w:rsidR="004D521D">
        <w:t xml:space="preserve">avtalet och </w:t>
      </w:r>
      <w:r w:rsidR="003F3177">
        <w:t>protokollet</w:t>
      </w:r>
      <w:r>
        <w:t xml:space="preserve"> faller inom lan</w:t>
      </w:r>
      <w:r>
        <w:t>d</w:t>
      </w:r>
      <w:r>
        <w:t>ska</w:t>
      </w:r>
      <w:r>
        <w:softHyphen/>
        <w:t>pets be</w:t>
      </w:r>
      <w:r>
        <w:softHyphen/>
        <w:t>hörighet.</w:t>
      </w:r>
    </w:p>
    <w:p w:rsidR="00A06971" w:rsidRDefault="00A06971" w:rsidP="00294AE2">
      <w:pPr>
        <w:tabs>
          <w:tab w:val="left" w:pos="567"/>
        </w:tabs>
        <w:ind w:left="3686" w:hanging="3686"/>
        <w:rPr>
          <w:spacing w:val="-3"/>
          <w:lang w:val="sv-SE"/>
        </w:rPr>
      </w:pPr>
    </w:p>
    <w:p w:rsidR="00A06971" w:rsidRPr="007F2A3B" w:rsidRDefault="00A06971" w:rsidP="00294AE2">
      <w:pPr>
        <w:tabs>
          <w:tab w:val="left" w:pos="567"/>
        </w:tabs>
        <w:ind w:left="3686" w:hanging="3686"/>
        <w:outlineLvl w:val="0"/>
        <w:rPr>
          <w:spacing w:val="-3"/>
          <w:lang w:val="sv-SE"/>
        </w:rPr>
      </w:pPr>
      <w:r>
        <w:rPr>
          <w:spacing w:val="-3"/>
          <w:lang w:val="sv-SE"/>
        </w:rPr>
        <w:tab/>
      </w:r>
      <w:r w:rsidRPr="007F2A3B">
        <w:rPr>
          <w:spacing w:val="-3"/>
          <w:lang w:val="sv-SE"/>
        </w:rPr>
        <w:t xml:space="preserve">Helsingfors den </w:t>
      </w:r>
      <w:r w:rsidR="003645F5" w:rsidRPr="007F2A3B">
        <w:rPr>
          <w:spacing w:val="-3"/>
          <w:lang w:val="sv-SE"/>
        </w:rPr>
        <w:t xml:space="preserve">14 december </w:t>
      </w:r>
      <w:r w:rsidR="00216122" w:rsidRPr="007F2A3B">
        <w:rPr>
          <w:spacing w:val="-3"/>
          <w:lang w:val="sv-SE"/>
        </w:rPr>
        <w:t>2012</w:t>
      </w:r>
    </w:p>
    <w:p w:rsidR="00E67A57" w:rsidRPr="007F2A3B" w:rsidRDefault="00E67A57" w:rsidP="00294AE2">
      <w:pPr>
        <w:tabs>
          <w:tab w:val="left" w:pos="567"/>
        </w:tabs>
        <w:rPr>
          <w:spacing w:val="-3"/>
          <w:lang w:val="sv-SE"/>
        </w:rPr>
      </w:pPr>
    </w:p>
    <w:p w:rsidR="00A06971" w:rsidRPr="007F2A3B" w:rsidRDefault="00A06971" w:rsidP="00294AE2">
      <w:pPr>
        <w:tabs>
          <w:tab w:val="left" w:pos="567"/>
        </w:tabs>
        <w:ind w:left="3686" w:hanging="3686"/>
        <w:jc w:val="center"/>
        <w:rPr>
          <w:spacing w:val="-3"/>
          <w:lang w:val="sv-SE"/>
        </w:rPr>
      </w:pPr>
      <w:r w:rsidRPr="007F2A3B">
        <w:rPr>
          <w:spacing w:val="-3"/>
          <w:lang w:val="sv-SE"/>
        </w:rPr>
        <w:t xml:space="preserve">R e p u b l i k e n </w:t>
      </w:r>
      <w:proofErr w:type="gramStart"/>
      <w:r w:rsidRPr="007F2A3B">
        <w:rPr>
          <w:spacing w:val="-3"/>
          <w:lang w:val="sv-SE"/>
        </w:rPr>
        <w:t>s   P</w:t>
      </w:r>
      <w:proofErr w:type="gramEnd"/>
      <w:r w:rsidRPr="007F2A3B">
        <w:rPr>
          <w:spacing w:val="-3"/>
          <w:lang w:val="sv-SE"/>
        </w:rPr>
        <w:t xml:space="preserve"> r e s i d e n t</w:t>
      </w:r>
    </w:p>
    <w:p w:rsidR="00A06971" w:rsidRPr="007F2A3B" w:rsidRDefault="00A06971" w:rsidP="00294AE2">
      <w:pPr>
        <w:tabs>
          <w:tab w:val="left" w:pos="567"/>
        </w:tabs>
        <w:ind w:left="3686" w:hanging="3686"/>
        <w:rPr>
          <w:spacing w:val="-3"/>
          <w:lang w:val="sv-SE"/>
        </w:rPr>
      </w:pPr>
    </w:p>
    <w:p w:rsidR="00CB1388" w:rsidRPr="007F2A3B" w:rsidRDefault="00CB1388" w:rsidP="00294AE2">
      <w:pPr>
        <w:tabs>
          <w:tab w:val="left" w:pos="567"/>
        </w:tabs>
        <w:ind w:left="3686" w:hanging="3686"/>
        <w:rPr>
          <w:spacing w:val="-3"/>
          <w:lang w:val="sv-SE"/>
        </w:rPr>
      </w:pPr>
    </w:p>
    <w:p w:rsidR="00CB1388" w:rsidRPr="007F2A3B" w:rsidRDefault="00CB1388" w:rsidP="00294AE2">
      <w:pPr>
        <w:tabs>
          <w:tab w:val="left" w:pos="567"/>
        </w:tabs>
        <w:ind w:left="3686" w:hanging="3686"/>
        <w:rPr>
          <w:spacing w:val="-3"/>
          <w:lang w:val="sv-SE"/>
        </w:rPr>
      </w:pPr>
      <w:bookmarkStart w:id="0" w:name="_GoBack"/>
      <w:bookmarkEnd w:id="0"/>
    </w:p>
    <w:p w:rsidR="00A06971" w:rsidRPr="007F2A3B" w:rsidRDefault="00A06971" w:rsidP="00294AE2">
      <w:pPr>
        <w:tabs>
          <w:tab w:val="left" w:pos="567"/>
        </w:tabs>
        <w:ind w:left="3686" w:hanging="3686"/>
        <w:rPr>
          <w:spacing w:val="-3"/>
          <w:lang w:val="sv-SE"/>
        </w:rPr>
      </w:pPr>
    </w:p>
    <w:p w:rsidR="00E67A57" w:rsidRPr="007F2A3B" w:rsidRDefault="00E67A57" w:rsidP="00294AE2">
      <w:pPr>
        <w:tabs>
          <w:tab w:val="left" w:pos="567"/>
        </w:tabs>
        <w:ind w:left="3686" w:hanging="3686"/>
        <w:rPr>
          <w:spacing w:val="-3"/>
          <w:lang w:val="sv-SE"/>
        </w:rPr>
      </w:pPr>
    </w:p>
    <w:p w:rsidR="00D029B0" w:rsidRPr="007F2A3B" w:rsidRDefault="00D029B0" w:rsidP="00294AE2">
      <w:pPr>
        <w:tabs>
          <w:tab w:val="left" w:pos="567"/>
        </w:tabs>
        <w:ind w:left="3686" w:hanging="3686"/>
        <w:rPr>
          <w:spacing w:val="-3"/>
          <w:lang w:val="sv-SE"/>
        </w:rPr>
      </w:pPr>
    </w:p>
    <w:p w:rsidR="00A06971" w:rsidRPr="007F2A3B" w:rsidRDefault="00A06971" w:rsidP="00294AE2">
      <w:pPr>
        <w:tabs>
          <w:tab w:val="left" w:pos="567"/>
        </w:tabs>
        <w:rPr>
          <w:spacing w:val="-3"/>
          <w:lang w:val="sv-SE"/>
        </w:rPr>
      </w:pPr>
    </w:p>
    <w:p w:rsidR="00A06971" w:rsidRPr="007F2A3B" w:rsidRDefault="00A06971" w:rsidP="00294AE2">
      <w:pPr>
        <w:tabs>
          <w:tab w:val="left" w:pos="567"/>
        </w:tabs>
        <w:rPr>
          <w:spacing w:val="-3"/>
          <w:lang w:val="sv-SE"/>
        </w:rPr>
      </w:pPr>
    </w:p>
    <w:p w:rsidR="00A06971" w:rsidRDefault="00A06971" w:rsidP="00294AE2">
      <w:pPr>
        <w:tabs>
          <w:tab w:val="left" w:pos="567"/>
        </w:tabs>
        <w:rPr>
          <w:spacing w:val="-3"/>
          <w:sz w:val="16"/>
          <w:szCs w:val="16"/>
        </w:rPr>
      </w:pPr>
      <w:r w:rsidRPr="007F2A3B">
        <w:rPr>
          <w:spacing w:val="-3"/>
          <w:lang w:val="sv-SE"/>
        </w:rPr>
        <w:tab/>
      </w:r>
      <w:r w:rsidRPr="007F2A3B">
        <w:rPr>
          <w:spacing w:val="-3"/>
          <w:lang w:val="sv-SE"/>
        </w:rPr>
        <w:tab/>
      </w:r>
      <w:r w:rsidRPr="007F2A3B">
        <w:rPr>
          <w:spacing w:val="-3"/>
          <w:lang w:val="sv-SE"/>
        </w:rPr>
        <w:tab/>
      </w:r>
      <w:r w:rsidRPr="007F2A3B">
        <w:rPr>
          <w:spacing w:val="-3"/>
          <w:lang w:val="sv-SE"/>
        </w:rPr>
        <w:tab/>
      </w:r>
      <w:r w:rsidRPr="007F2A3B">
        <w:rPr>
          <w:spacing w:val="-3"/>
          <w:lang w:val="sv-SE"/>
        </w:rPr>
        <w:tab/>
      </w:r>
      <w:r w:rsidR="005658A6">
        <w:rPr>
          <w:spacing w:val="-3"/>
          <w:lang w:val="sv-SE"/>
        </w:rPr>
        <w:t>Justitieminister Anna-Maja Henriksson</w:t>
      </w:r>
    </w:p>
    <w:p w:rsidR="00253700" w:rsidRDefault="00253700" w:rsidP="00294AE2">
      <w:pPr>
        <w:tabs>
          <w:tab w:val="left" w:pos="567"/>
        </w:tabs>
        <w:rPr>
          <w:spacing w:val="-3"/>
          <w:sz w:val="16"/>
          <w:szCs w:val="16"/>
        </w:rPr>
      </w:pPr>
    </w:p>
    <w:p w:rsidR="00A06971" w:rsidRPr="004D3BEA" w:rsidRDefault="006E0AC3" w:rsidP="00294AE2">
      <w:pPr>
        <w:tabs>
          <w:tab w:val="left" w:pos="567"/>
        </w:tabs>
        <w:rPr>
          <w:sz w:val="16"/>
          <w:szCs w:val="16"/>
        </w:rPr>
      </w:pPr>
      <w:r>
        <w:rPr>
          <w:spacing w:val="-3"/>
          <w:sz w:val="16"/>
          <w:szCs w:val="16"/>
        </w:rPr>
        <w:t>201</w:t>
      </w:r>
      <w:r w:rsidR="00216122">
        <w:rPr>
          <w:spacing w:val="-3"/>
          <w:sz w:val="16"/>
          <w:szCs w:val="16"/>
        </w:rPr>
        <w:t>2/08/</w:t>
      </w:r>
      <w:r w:rsidR="003645F5">
        <w:rPr>
          <w:spacing w:val="-3"/>
          <w:sz w:val="16"/>
          <w:szCs w:val="16"/>
        </w:rPr>
        <w:t>5</w:t>
      </w:r>
      <w:r w:rsidR="004D521D">
        <w:rPr>
          <w:spacing w:val="-3"/>
          <w:sz w:val="16"/>
          <w:szCs w:val="16"/>
        </w:rPr>
        <w:t>3</w:t>
      </w:r>
    </w:p>
    <w:p w:rsidR="00294AE2" w:rsidRPr="004D3BEA" w:rsidRDefault="00294AE2">
      <w:pPr>
        <w:tabs>
          <w:tab w:val="left" w:pos="567"/>
        </w:tabs>
        <w:rPr>
          <w:sz w:val="16"/>
          <w:szCs w:val="16"/>
        </w:rPr>
      </w:pPr>
    </w:p>
    <w:sectPr w:rsidR="00294AE2" w:rsidRPr="004D3BEA">
      <w:headerReference w:type="default" r:id="rId7"/>
      <w:pgSz w:w="11906" w:h="16838"/>
      <w:pgMar w:top="1134" w:right="1418" w:bottom="567" w:left="1418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104" w:rsidRDefault="00CC2104">
      <w:r>
        <w:separator/>
      </w:r>
    </w:p>
  </w:endnote>
  <w:endnote w:type="continuationSeparator" w:id="0">
    <w:p w:rsidR="00CC2104" w:rsidRDefault="00CC2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F8o0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104" w:rsidRDefault="00CC2104">
      <w:r>
        <w:separator/>
      </w:r>
    </w:p>
  </w:footnote>
  <w:footnote w:type="continuationSeparator" w:id="0">
    <w:p w:rsidR="00CC2104" w:rsidRDefault="00CC21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A57" w:rsidRDefault="00E67A57">
    <w:pPr>
      <w:pStyle w:val="Sidhuvud"/>
      <w:framePr w:wrap="auto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61B5B">
      <w:rPr>
        <w:rStyle w:val="Sidnummer"/>
        <w:noProof/>
      </w:rPr>
      <w:t>2</w:t>
    </w:r>
    <w:r>
      <w:rPr>
        <w:rStyle w:val="Sidnummer"/>
      </w:rPr>
      <w:fldChar w:fldCharType="end"/>
    </w:r>
  </w:p>
  <w:p w:rsidR="00E67A57" w:rsidRDefault="00E67A57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77F7D"/>
    <w:multiLevelType w:val="hybridMultilevel"/>
    <w:tmpl w:val="1B9ED02C"/>
    <w:lvl w:ilvl="0" w:tplc="DB88AFC2">
      <w:start w:val="1"/>
      <w:numFmt w:val="lowerLetter"/>
      <w:lvlText w:val="%1)"/>
      <w:lvlJc w:val="left"/>
      <w:pPr>
        <w:tabs>
          <w:tab w:val="num" w:pos="4050"/>
        </w:tabs>
        <w:ind w:left="405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5490"/>
        </w:tabs>
        <w:ind w:left="549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6210"/>
        </w:tabs>
        <w:ind w:left="621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6930"/>
        </w:tabs>
        <w:ind w:left="693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7650"/>
        </w:tabs>
        <w:ind w:left="765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8370"/>
        </w:tabs>
        <w:ind w:left="837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9090"/>
        </w:tabs>
        <w:ind w:left="909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9810"/>
        </w:tabs>
        <w:ind w:left="981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2F81"/>
    <w:rsid w:val="00036F54"/>
    <w:rsid w:val="000422AD"/>
    <w:rsid w:val="000A078F"/>
    <w:rsid w:val="000C7BCD"/>
    <w:rsid w:val="000D4E60"/>
    <w:rsid w:val="000F1DC7"/>
    <w:rsid w:val="000F2CFF"/>
    <w:rsid w:val="001034C8"/>
    <w:rsid w:val="0011799B"/>
    <w:rsid w:val="001375A0"/>
    <w:rsid w:val="00161B5B"/>
    <w:rsid w:val="00193E3B"/>
    <w:rsid w:val="001C0C5E"/>
    <w:rsid w:val="00207582"/>
    <w:rsid w:val="00216122"/>
    <w:rsid w:val="00231ED7"/>
    <w:rsid w:val="00253700"/>
    <w:rsid w:val="00260723"/>
    <w:rsid w:val="002903BA"/>
    <w:rsid w:val="00290FCB"/>
    <w:rsid w:val="00294AE2"/>
    <w:rsid w:val="002A4878"/>
    <w:rsid w:val="002C7648"/>
    <w:rsid w:val="002D6830"/>
    <w:rsid w:val="002F0EBF"/>
    <w:rsid w:val="00335DA6"/>
    <w:rsid w:val="003645F5"/>
    <w:rsid w:val="00381021"/>
    <w:rsid w:val="003A6560"/>
    <w:rsid w:val="003A72F7"/>
    <w:rsid w:val="003B5633"/>
    <w:rsid w:val="003C2F81"/>
    <w:rsid w:val="003F3177"/>
    <w:rsid w:val="004718D9"/>
    <w:rsid w:val="004977EB"/>
    <w:rsid w:val="004C60BC"/>
    <w:rsid w:val="004D3BEA"/>
    <w:rsid w:val="004D521D"/>
    <w:rsid w:val="005059B8"/>
    <w:rsid w:val="005658A6"/>
    <w:rsid w:val="00570BD9"/>
    <w:rsid w:val="005B47AF"/>
    <w:rsid w:val="005E1185"/>
    <w:rsid w:val="00637A55"/>
    <w:rsid w:val="00671FF6"/>
    <w:rsid w:val="006E0AC3"/>
    <w:rsid w:val="006E2F1E"/>
    <w:rsid w:val="006E64AC"/>
    <w:rsid w:val="006F3929"/>
    <w:rsid w:val="0072520C"/>
    <w:rsid w:val="0077393B"/>
    <w:rsid w:val="007834BE"/>
    <w:rsid w:val="00783A84"/>
    <w:rsid w:val="00796614"/>
    <w:rsid w:val="007F2A3B"/>
    <w:rsid w:val="0084292C"/>
    <w:rsid w:val="0094506D"/>
    <w:rsid w:val="00962FEA"/>
    <w:rsid w:val="009709DF"/>
    <w:rsid w:val="00971C1F"/>
    <w:rsid w:val="009A1F83"/>
    <w:rsid w:val="009C57DD"/>
    <w:rsid w:val="00A06971"/>
    <w:rsid w:val="00A4132E"/>
    <w:rsid w:val="00A64AE2"/>
    <w:rsid w:val="00A96169"/>
    <w:rsid w:val="00B05612"/>
    <w:rsid w:val="00B07CE4"/>
    <w:rsid w:val="00B42190"/>
    <w:rsid w:val="00B813C6"/>
    <w:rsid w:val="00B87C26"/>
    <w:rsid w:val="00BA2531"/>
    <w:rsid w:val="00BB3C36"/>
    <w:rsid w:val="00BC0A75"/>
    <w:rsid w:val="00BF1856"/>
    <w:rsid w:val="00C00941"/>
    <w:rsid w:val="00C1157B"/>
    <w:rsid w:val="00C169BC"/>
    <w:rsid w:val="00C36774"/>
    <w:rsid w:val="00C658FF"/>
    <w:rsid w:val="00C807B1"/>
    <w:rsid w:val="00C85387"/>
    <w:rsid w:val="00CB1388"/>
    <w:rsid w:val="00CC2104"/>
    <w:rsid w:val="00D029B0"/>
    <w:rsid w:val="00D47099"/>
    <w:rsid w:val="00D60DF6"/>
    <w:rsid w:val="00D65EFD"/>
    <w:rsid w:val="00D77537"/>
    <w:rsid w:val="00D90488"/>
    <w:rsid w:val="00DB42B8"/>
    <w:rsid w:val="00DC438B"/>
    <w:rsid w:val="00DE7F2E"/>
    <w:rsid w:val="00E1101C"/>
    <w:rsid w:val="00E56964"/>
    <w:rsid w:val="00E67A57"/>
    <w:rsid w:val="00E93B96"/>
    <w:rsid w:val="00EA31B1"/>
    <w:rsid w:val="00EB34F4"/>
    <w:rsid w:val="00EE28A5"/>
    <w:rsid w:val="00EE2B38"/>
    <w:rsid w:val="00F01D84"/>
    <w:rsid w:val="00F26809"/>
    <w:rsid w:val="00F66493"/>
    <w:rsid w:val="00F70960"/>
    <w:rsid w:val="00F720DA"/>
    <w:rsid w:val="00FB0734"/>
    <w:rsid w:val="00FB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fi-FI" w:eastAsia="en-US"/>
    </w:rPr>
  </w:style>
  <w:style w:type="character" w:default="1" w:styleId="Standardstycketeckensnitt">
    <w:name w:val="Default Paragraph Font"/>
    <w:uiPriority w:val="99"/>
    <w:semiHidden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rsid w:val="007834B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Pr>
      <w:rFonts w:ascii="Tahoma" w:hAnsi="Tahoma" w:cs="Tahoma"/>
      <w:sz w:val="16"/>
      <w:szCs w:val="16"/>
      <w:lang w:val="fi-FI" w:eastAsia="en-US"/>
    </w:rPr>
  </w:style>
  <w:style w:type="paragraph" w:styleId="Sidhuvud">
    <w:name w:val="header"/>
    <w:basedOn w:val="Normal"/>
    <w:link w:val="SidhuvudChar"/>
    <w:uiPriority w:val="99"/>
    <w:pPr>
      <w:tabs>
        <w:tab w:val="center" w:pos="4819"/>
        <w:tab w:val="right" w:pos="9638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Pr>
      <w:sz w:val="24"/>
      <w:szCs w:val="24"/>
      <w:lang w:val="fi-FI" w:eastAsia="en-US"/>
    </w:rPr>
  </w:style>
  <w:style w:type="character" w:styleId="Sidnummer">
    <w:name w:val="page number"/>
    <w:basedOn w:val="Standardstycketeckensnitt"/>
    <w:uiPriority w:val="99"/>
    <w:rPr>
      <w:rFonts w:cs="Times New Roman"/>
    </w:rPr>
  </w:style>
  <w:style w:type="paragraph" w:customStyle="1" w:styleId="M1Otsikkotaso">
    <w:name w:val="M1Otsikkotaso"/>
    <w:next w:val="Normal"/>
    <w:uiPriority w:val="99"/>
    <w:pPr>
      <w:spacing w:after="240" w:line="240" w:lineRule="auto"/>
      <w:outlineLvl w:val="0"/>
    </w:pPr>
    <w:rPr>
      <w:b/>
      <w:bCs/>
      <w:spacing w:val="22"/>
      <w:sz w:val="24"/>
      <w:szCs w:val="24"/>
      <w:lang w:val="fi-FI" w:eastAsia="en-US"/>
    </w:rPr>
  </w:style>
  <w:style w:type="paragraph" w:styleId="Brdtextmedindrag">
    <w:name w:val="Body Text Indent"/>
    <w:basedOn w:val="Normal"/>
    <w:link w:val="BrdtextmedindragChar"/>
    <w:uiPriority w:val="99"/>
    <w:pPr>
      <w:tabs>
        <w:tab w:val="left" w:pos="567"/>
      </w:tabs>
      <w:spacing w:line="360" w:lineRule="auto"/>
      <w:ind w:left="2835"/>
      <w:jc w:val="both"/>
    </w:pPr>
    <w:rPr>
      <w:spacing w:val="-3"/>
      <w:lang w:val="sv-SE"/>
    </w:r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Pr>
      <w:sz w:val="24"/>
      <w:szCs w:val="24"/>
      <w:lang w:val="fi-FI" w:eastAsia="en-US"/>
    </w:rPr>
  </w:style>
  <w:style w:type="paragraph" w:customStyle="1" w:styleId="llkappalejako">
    <w:name w:val="llkappalejako"/>
    <w:basedOn w:val="Normal"/>
    <w:uiPriority w:val="99"/>
    <w:rsid w:val="00161B5B"/>
    <w:pPr>
      <w:spacing w:line="220" w:lineRule="atLeast"/>
      <w:ind w:firstLine="160"/>
      <w:jc w:val="both"/>
    </w:pPr>
    <w:rPr>
      <w:sz w:val="22"/>
      <w:szCs w:val="22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OIKEUSMINISTERIÖ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Enegren-Åberg Jannika</dc:creator>
  <cp:lastModifiedBy>LR</cp:lastModifiedBy>
  <cp:revision>2</cp:revision>
  <cp:lastPrinted>2012-05-23T10:30:00Z</cp:lastPrinted>
  <dcterms:created xsi:type="dcterms:W3CDTF">2013-01-03T11:24:00Z</dcterms:created>
  <dcterms:modified xsi:type="dcterms:W3CDTF">2013-01-03T11:24:00Z</dcterms:modified>
</cp:coreProperties>
</file>