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28571C">
            <w:pPr>
              <w:pStyle w:val="xLedtext"/>
              <w:rPr>
                <w:noProof/>
              </w:rPr>
            </w:pPr>
            <w:bookmarkStart w:id="0" w:name="_top"/>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5pt;height:54pt;visibility:visible">
                  <v:imagedata r:id="rId8" o:title="LSvapen"/>
                </v:shape>
              </w:pict>
            </w:r>
          </w:p>
        </w:tc>
        <w:tc>
          <w:tcPr>
            <w:tcW w:w="8736" w:type="dxa"/>
            <w:gridSpan w:val="3"/>
            <w:vAlign w:val="bottom"/>
          </w:tcPr>
          <w:p w:rsidR="000B3F00" w:rsidRDefault="0028571C">
            <w:pPr>
              <w:pStyle w:val="xMellanrum"/>
            </w:pPr>
            <w:r>
              <w:rPr>
                <w:noProof/>
              </w:rPr>
              <w:pict>
                <v:shape id="Bild 2" o:spid="_x0000_i1026" type="#_x0000_t75" alt="Beskrivning: 5x5px" style="width:3.75pt;height:3.7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12085E" w:rsidP="00552E06">
            <w:pPr>
              <w:pStyle w:val="xDokTypNr"/>
            </w:pPr>
            <w:r>
              <w:t>BUDGET</w:t>
            </w:r>
            <w:r w:rsidR="00C914C5">
              <w:t>MOTION nr 27</w:t>
            </w:r>
            <w:r w:rsidR="00935A18">
              <w:t>/20</w:t>
            </w:r>
            <w:r w:rsidR="00A16986">
              <w:t>1</w:t>
            </w:r>
            <w:r w:rsidR="00552E06">
              <w:t>2</w:t>
            </w:r>
            <w:r w:rsidR="00935A18">
              <w:t>-20</w:t>
            </w:r>
            <w:r w:rsidR="00D3286C">
              <w:t>1</w:t>
            </w:r>
            <w:r w:rsidR="00552E06">
              <w:t>3</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C914C5">
            <w:pPr>
              <w:pStyle w:val="xAvsandare2"/>
            </w:pPr>
            <w:r>
              <w:t>Katrin Sjögren m.fl.</w:t>
            </w:r>
          </w:p>
        </w:tc>
        <w:tc>
          <w:tcPr>
            <w:tcW w:w="1725" w:type="dxa"/>
            <w:vAlign w:val="center"/>
          </w:tcPr>
          <w:p w:rsidR="000B3F00" w:rsidRDefault="00C914C5" w:rsidP="0012085E">
            <w:pPr>
              <w:pStyle w:val="xDatum1"/>
            </w:pPr>
            <w:r>
              <w:t>2012-11-16</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footerReference w:type="even" r:id="rId10"/>
          <w:footerReference w:type="default" r:id="rId11"/>
          <w:pgSz w:w="11906" w:h="16838" w:code="9"/>
          <w:pgMar w:top="567" w:right="1134" w:bottom="1134" w:left="1191" w:header="624" w:footer="737" w:gutter="0"/>
          <w:cols w:space="708"/>
          <w:docGrid w:linePitch="360"/>
        </w:sectPr>
      </w:pPr>
    </w:p>
    <w:p w:rsidR="000B3F00" w:rsidRDefault="00C914C5">
      <w:pPr>
        <w:pStyle w:val="ArendeRubrik"/>
      </w:pPr>
      <w:r>
        <w:lastRenderedPageBreak/>
        <w:t>B7 samarbetet avslutas</w:t>
      </w:r>
      <w:r w:rsidR="001C4A94">
        <w:t>, tillägg till allmänna motiveringen</w:t>
      </w:r>
    </w:p>
    <w:p w:rsidR="000B3F00" w:rsidRDefault="000B3F00">
      <w:pPr>
        <w:pStyle w:val="ANormal"/>
      </w:pPr>
    </w:p>
    <w:p w:rsidR="000B3F00" w:rsidRDefault="000B3F00">
      <w:pPr>
        <w:pStyle w:val="ANormal"/>
      </w:pPr>
    </w:p>
    <w:p w:rsidR="00C914C5" w:rsidRDefault="00C914C5" w:rsidP="00C914C5">
      <w:pPr>
        <w:pStyle w:val="ANormal"/>
      </w:pPr>
      <w:r>
        <w:t>Landskapsregeringen och lagtinget deltar i olika externa samarbeten där det europeiska, Östersjöparlamentariska och nordiska är prioriterat. Syftet är att utbyta erfarenheter med andra regioner samt öka landskapets möjligheter till påverkan. Målsättningen måste vara att enbart delta i sådana samarbeten som medför nytta för landskapet i form av större inflytande inom den Europeiska unionen eller som på annat sätt bidrar till att öka landskapets konkurrenskraft och utvecklingsmöjligheter.</w:t>
      </w:r>
    </w:p>
    <w:p w:rsidR="00C914C5" w:rsidRDefault="00C914C5" w:rsidP="00C914C5">
      <w:pPr>
        <w:pStyle w:val="ANormal"/>
      </w:pPr>
    </w:p>
    <w:p w:rsidR="00C914C5" w:rsidRDefault="00C914C5" w:rsidP="00C914C5">
      <w:pPr>
        <w:pStyle w:val="ANormal"/>
      </w:pPr>
      <w:r>
        <w:t>För att kunna dra nytta av B7 samarbetet krävs, förutom medlemsavgiften, att resurser i form av arbetstid läggs ned på deltagande i olika projekt och resor. En utvärdering som gjorts visar att nyttan av samarbetet inte stått i proportion till de arbetsinsatser som krävs. Dessutom är B7 ett samarbete på kommunal nivå, naturliga samarbetspartners vore de åländska komm</w:t>
      </w:r>
      <w:r>
        <w:t>u</w:t>
      </w:r>
      <w:r>
        <w:t>nerna inte självstyrelsen.</w:t>
      </w:r>
    </w:p>
    <w:p w:rsidR="00C914C5" w:rsidRDefault="00C914C5" w:rsidP="00C914C5">
      <w:pPr>
        <w:pStyle w:val="ANormal"/>
      </w:pPr>
    </w:p>
    <w:p w:rsidR="00C914C5" w:rsidRDefault="00C914C5" w:rsidP="00C914C5">
      <w:pPr>
        <w:pStyle w:val="ANormal"/>
      </w:pPr>
      <w:r>
        <w:t>Med hänvisning till ovanstående föreslår vi</w:t>
      </w:r>
    </w:p>
    <w:p w:rsidR="000B3F00" w:rsidRDefault="000B3F00">
      <w:pPr>
        <w:pStyle w:val="ANormal"/>
      </w:pPr>
    </w:p>
    <w:p w:rsidR="000B3F00" w:rsidRDefault="00C914C5">
      <w:pPr>
        <w:pStyle w:val="Klam"/>
      </w:pPr>
      <w:r>
        <w:t xml:space="preserve">att </w:t>
      </w:r>
      <w:r w:rsidR="001C4A94">
        <w:t xml:space="preserve">det </w:t>
      </w:r>
      <w:r>
        <w:t>under Allmän motivering, Åland och EU samt övriga e</w:t>
      </w:r>
      <w:r>
        <w:t>x</w:t>
      </w:r>
      <w:r>
        <w:t xml:space="preserve">ternpolitiska frågor infogas </w:t>
      </w:r>
      <w:r w:rsidR="001C4A94">
        <w:t>följande mening till det stycke som berör B7 samarbetet:</w:t>
      </w:r>
      <w:r>
        <w:t xml:space="preserve"> ”Därefter föreslås att Åland avslutar B7 samar</w:t>
      </w:r>
      <w:r w:rsidR="00DD5DC5">
        <w:t>betet från och med 20</w:t>
      </w:r>
      <w:r w:rsidR="001C4A94">
        <w:t>14.”</w:t>
      </w:r>
    </w:p>
    <w:p w:rsidR="000B3F00" w:rsidRDefault="000B3F00">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trPr>
          <w:cantSplit/>
        </w:trPr>
        <w:tc>
          <w:tcPr>
            <w:tcW w:w="7931" w:type="dxa"/>
            <w:gridSpan w:val="2"/>
          </w:tcPr>
          <w:p w:rsidR="000B3F00" w:rsidRDefault="00C914C5">
            <w:pPr>
              <w:pStyle w:val="ANormal"/>
              <w:keepNext/>
            </w:pPr>
            <w:r>
              <w:t>Mariehamn den 16 november 2012</w:t>
            </w:r>
          </w:p>
        </w:tc>
      </w:tr>
      <w:tr w:rsidR="000B3F00">
        <w:tc>
          <w:tcPr>
            <w:tcW w:w="4454" w:type="dxa"/>
            <w:vAlign w:val="bottom"/>
          </w:tcPr>
          <w:p w:rsidR="000B3F00" w:rsidRDefault="000B3F00">
            <w:pPr>
              <w:pStyle w:val="ANormal"/>
            </w:pPr>
          </w:p>
          <w:p w:rsidR="000B3F00" w:rsidRDefault="000B3F00">
            <w:pPr>
              <w:pStyle w:val="ANormal"/>
            </w:pPr>
          </w:p>
          <w:p w:rsidR="000B3F00" w:rsidRDefault="00C914C5">
            <w:pPr>
              <w:pStyle w:val="ANormal"/>
            </w:pPr>
            <w:r>
              <w:t>Katrin Sjögren</w:t>
            </w:r>
          </w:p>
        </w:tc>
        <w:tc>
          <w:tcPr>
            <w:tcW w:w="3477" w:type="dxa"/>
            <w:vAlign w:val="bottom"/>
          </w:tcPr>
          <w:p w:rsidR="000B3F00" w:rsidRDefault="000B3F00">
            <w:pPr>
              <w:pStyle w:val="ANormal"/>
            </w:pPr>
          </w:p>
          <w:p w:rsidR="000B3F00" w:rsidRDefault="000B3F00">
            <w:pPr>
              <w:pStyle w:val="ANormal"/>
            </w:pPr>
          </w:p>
          <w:p w:rsidR="000B3F00" w:rsidRDefault="00C914C5">
            <w:pPr>
              <w:pStyle w:val="ANormal"/>
            </w:pPr>
            <w:r>
              <w:t xml:space="preserve">Mats </w:t>
            </w:r>
            <w:proofErr w:type="spellStart"/>
            <w:r>
              <w:t>Perämaa</w:t>
            </w:r>
            <w:proofErr w:type="spellEnd"/>
          </w:p>
        </w:tc>
      </w:tr>
      <w:tr w:rsidR="00C914C5">
        <w:tc>
          <w:tcPr>
            <w:tcW w:w="4454" w:type="dxa"/>
            <w:vAlign w:val="bottom"/>
          </w:tcPr>
          <w:p w:rsidR="00C914C5" w:rsidRDefault="00C914C5">
            <w:pPr>
              <w:pStyle w:val="ANormal"/>
            </w:pPr>
            <w:proofErr w:type="spellStart"/>
            <w:r>
              <w:t>Vtm</w:t>
            </w:r>
            <w:proofErr w:type="spellEnd"/>
            <w:r>
              <w:t xml:space="preserve"> Viveka Eriksson</w:t>
            </w:r>
          </w:p>
        </w:tc>
        <w:tc>
          <w:tcPr>
            <w:tcW w:w="3477" w:type="dxa"/>
            <w:vAlign w:val="bottom"/>
          </w:tcPr>
          <w:p w:rsidR="00C914C5" w:rsidRDefault="00C914C5">
            <w:pPr>
              <w:pStyle w:val="ANormal"/>
            </w:pPr>
          </w:p>
          <w:p w:rsidR="00C914C5" w:rsidRDefault="00C914C5">
            <w:pPr>
              <w:pStyle w:val="ANormal"/>
            </w:pPr>
          </w:p>
          <w:p w:rsidR="00C914C5" w:rsidRDefault="00C914C5">
            <w:pPr>
              <w:pStyle w:val="ANormal"/>
            </w:pPr>
            <w:r>
              <w:t xml:space="preserve">Tony </w:t>
            </w:r>
            <w:proofErr w:type="spellStart"/>
            <w:r>
              <w:t>Asumaa</w:t>
            </w:r>
            <w:proofErr w:type="spellEnd"/>
          </w:p>
        </w:tc>
      </w:tr>
      <w:tr w:rsidR="00C914C5">
        <w:tc>
          <w:tcPr>
            <w:tcW w:w="4454" w:type="dxa"/>
            <w:vAlign w:val="bottom"/>
          </w:tcPr>
          <w:p w:rsidR="00C914C5" w:rsidRDefault="00C914C5">
            <w:pPr>
              <w:pStyle w:val="ANormal"/>
            </w:pPr>
            <w:r>
              <w:t>Torsten Sundblom</w:t>
            </w:r>
          </w:p>
        </w:tc>
        <w:tc>
          <w:tcPr>
            <w:tcW w:w="3477" w:type="dxa"/>
            <w:vAlign w:val="bottom"/>
          </w:tcPr>
          <w:p w:rsidR="00C914C5" w:rsidRDefault="00C914C5">
            <w:pPr>
              <w:pStyle w:val="ANormal"/>
            </w:pPr>
          </w:p>
          <w:p w:rsidR="00C914C5" w:rsidRDefault="00C914C5">
            <w:pPr>
              <w:pStyle w:val="ANormal"/>
            </w:pPr>
          </w:p>
          <w:p w:rsidR="00C914C5" w:rsidRDefault="00C914C5">
            <w:pPr>
              <w:pStyle w:val="ANormal"/>
            </w:pPr>
            <w:r>
              <w:t>Gunnar Jansson</w:t>
            </w:r>
          </w:p>
        </w:tc>
      </w:tr>
    </w:tbl>
    <w:p w:rsidR="000B3F00" w:rsidRDefault="000B3F00">
      <w:pPr>
        <w:pStyle w:val="ANormal"/>
      </w:pPr>
    </w:p>
    <w:sectPr w:rsidR="000B3F0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DA" w:rsidRDefault="007342DA">
      <w:r>
        <w:separator/>
      </w:r>
    </w:p>
  </w:endnote>
  <w:endnote w:type="continuationSeparator" w:id="0">
    <w:p w:rsidR="007342DA" w:rsidRDefault="0073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E66B6F">
      <w:rPr>
        <w:noProof/>
        <w:lang w:val="fi-FI"/>
      </w:rPr>
      <w:t>BM2720122013.docx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DA" w:rsidRDefault="007342DA">
      <w:r>
        <w:separator/>
      </w:r>
    </w:p>
  </w:footnote>
  <w:footnote w:type="continuationSeparator" w:id="0">
    <w:p w:rsidR="007342DA" w:rsidRDefault="00734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3011C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2DA"/>
    <w:rsid w:val="00030472"/>
    <w:rsid w:val="000B3F00"/>
    <w:rsid w:val="001120C3"/>
    <w:rsid w:val="0012085E"/>
    <w:rsid w:val="001C4A94"/>
    <w:rsid w:val="0028571C"/>
    <w:rsid w:val="002E756C"/>
    <w:rsid w:val="002F50E4"/>
    <w:rsid w:val="003011C1"/>
    <w:rsid w:val="0038300C"/>
    <w:rsid w:val="003B56F7"/>
    <w:rsid w:val="004A1B4C"/>
    <w:rsid w:val="00552E06"/>
    <w:rsid w:val="007342DA"/>
    <w:rsid w:val="00935A18"/>
    <w:rsid w:val="00A06E21"/>
    <w:rsid w:val="00A16986"/>
    <w:rsid w:val="00A716AD"/>
    <w:rsid w:val="00AB47CC"/>
    <w:rsid w:val="00AF314A"/>
    <w:rsid w:val="00B44ADC"/>
    <w:rsid w:val="00C914C5"/>
    <w:rsid w:val="00D10E5F"/>
    <w:rsid w:val="00D3286C"/>
    <w:rsid w:val="00DD5DC5"/>
    <w:rsid w:val="00E100E9"/>
    <w:rsid w:val="00E131E0"/>
    <w:rsid w:val="00E25A9F"/>
    <w:rsid w:val="00E66B6F"/>
    <w:rsid w:val="00F027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Budgetmotion(v1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Budgetmotion(v1a).dot</Template>
  <TotalTime>0</TotalTime>
  <Pages>1</Pages>
  <Words>240</Words>
  <Characters>1278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Budgetmotion nr x/2011-2012</vt:lpstr>
    </vt:vector>
  </TitlesOfParts>
  <Company>LR</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27/2012-2013</dc:title>
  <dc:creator>LR</dc:creator>
  <cp:lastModifiedBy>LR</cp:lastModifiedBy>
  <cp:revision>2</cp:revision>
  <cp:lastPrinted>2012-11-19T07:27:00Z</cp:lastPrinted>
  <dcterms:created xsi:type="dcterms:W3CDTF">2012-11-19T11:03:00Z</dcterms:created>
  <dcterms:modified xsi:type="dcterms:W3CDTF">2012-11-19T11:03:00Z</dcterms:modified>
</cp:coreProperties>
</file>